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51F86">
      <w:pPr>
        <w:jc w:val="center"/>
        <w:rPr>
          <w:rFonts w:hint="eastAsia" w:ascii="宋体" w:hAnsi="宋体" w:cs="宋体"/>
          <w:b/>
          <w:sz w:val="44"/>
          <w:szCs w:val="44"/>
        </w:rPr>
      </w:pPr>
      <w:r>
        <w:rPr>
          <w:rFonts w:hint="eastAsia" w:ascii="宋体" w:hAnsi="宋体" w:cs="宋体"/>
          <w:b/>
          <w:sz w:val="44"/>
          <w:szCs w:val="44"/>
        </w:rPr>
        <w:t>成交结果公告</w:t>
      </w:r>
    </w:p>
    <w:p w14:paraId="6E6BE4FA">
      <w:pPr>
        <w:pStyle w:val="8"/>
        <w:ind w:firstLine="288" w:firstLineChars="131"/>
        <w:jc w:val="right"/>
        <w:rPr>
          <w:rStyle w:val="7"/>
          <w:rFonts w:hint="eastAsia" w:ascii="宋体" w:hAnsi="宋体"/>
          <w:sz w:val="21"/>
          <w:szCs w:val="21"/>
        </w:rPr>
      </w:pPr>
      <w:r>
        <w:rPr>
          <w:rFonts w:hint="eastAsia" w:ascii="宋体" w:hAnsi="宋体" w:cs="宋体"/>
          <w:sz w:val="22"/>
          <w:szCs w:val="22"/>
        </w:rPr>
        <w:t>项目编号：GRP2510018</w:t>
      </w:r>
    </w:p>
    <w:p w14:paraId="3F7BE063">
      <w:pPr>
        <w:pStyle w:val="8"/>
        <w:ind w:firstLine="275" w:firstLineChars="131"/>
        <w:jc w:val="right"/>
        <w:rPr>
          <w:rFonts w:hint="eastAsia" w:ascii="宋体" w:hAnsi="宋体" w:cs="宋体"/>
          <w:color w:val="000000"/>
          <w:kern w:val="2"/>
          <w:szCs w:val="20"/>
        </w:rPr>
      </w:pPr>
    </w:p>
    <w:tbl>
      <w:tblPr>
        <w:tblStyle w:val="5"/>
        <w:tblW w:w="16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354"/>
        <w:gridCol w:w="709"/>
        <w:gridCol w:w="3969"/>
        <w:gridCol w:w="2551"/>
        <w:gridCol w:w="1418"/>
        <w:gridCol w:w="3402"/>
        <w:gridCol w:w="824"/>
      </w:tblGrid>
      <w:tr w14:paraId="7694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27" w:type="dxa"/>
            <w:vAlign w:val="center"/>
          </w:tcPr>
          <w:p w14:paraId="24AB501B">
            <w:pPr>
              <w:spacing w:line="240" w:lineRule="exact"/>
              <w:jc w:val="center"/>
              <w:rPr>
                <w:rFonts w:hint="eastAsia" w:ascii="宋体" w:hAnsi="宋体" w:cs="宋体"/>
                <w:szCs w:val="21"/>
              </w:rPr>
            </w:pPr>
            <w:r>
              <w:rPr>
                <w:rFonts w:hint="eastAsia" w:ascii="宋体" w:hAnsi="宋体" w:cs="宋体"/>
                <w:szCs w:val="21"/>
              </w:rPr>
              <w:t>采购人</w:t>
            </w:r>
          </w:p>
        </w:tc>
        <w:tc>
          <w:tcPr>
            <w:tcW w:w="6032" w:type="dxa"/>
            <w:gridSpan w:val="3"/>
            <w:vAlign w:val="center"/>
          </w:tcPr>
          <w:p w14:paraId="1A7805C7">
            <w:pPr>
              <w:spacing w:line="240" w:lineRule="exact"/>
              <w:jc w:val="center"/>
              <w:rPr>
                <w:rFonts w:hint="eastAsia" w:ascii="宋体" w:hAnsi="宋体" w:cs="宋体"/>
                <w:szCs w:val="21"/>
              </w:rPr>
            </w:pPr>
            <w:r>
              <w:rPr>
                <w:rFonts w:hint="eastAsia" w:ascii="宋体" w:hAnsi="宋体" w:cs="宋体"/>
                <w:szCs w:val="21"/>
              </w:rPr>
              <w:t>昆明公交集团有限责任公司</w:t>
            </w:r>
          </w:p>
        </w:tc>
        <w:tc>
          <w:tcPr>
            <w:tcW w:w="2551" w:type="dxa"/>
            <w:vAlign w:val="center"/>
          </w:tcPr>
          <w:p w14:paraId="12047C1F">
            <w:pPr>
              <w:spacing w:line="240" w:lineRule="exact"/>
              <w:jc w:val="center"/>
              <w:rPr>
                <w:rFonts w:hint="eastAsia" w:ascii="宋体" w:hAnsi="宋体" w:cs="宋体"/>
                <w:szCs w:val="21"/>
              </w:rPr>
            </w:pPr>
            <w:r>
              <w:rPr>
                <w:rFonts w:hint="eastAsia" w:ascii="宋体" w:hAnsi="宋体" w:cs="宋体"/>
                <w:szCs w:val="21"/>
              </w:rPr>
              <w:t>采购人地址</w:t>
            </w:r>
          </w:p>
        </w:tc>
        <w:tc>
          <w:tcPr>
            <w:tcW w:w="5644" w:type="dxa"/>
            <w:gridSpan w:val="3"/>
            <w:vAlign w:val="center"/>
          </w:tcPr>
          <w:p w14:paraId="3338DA00">
            <w:pPr>
              <w:spacing w:line="240" w:lineRule="exact"/>
              <w:jc w:val="center"/>
              <w:rPr>
                <w:rFonts w:hint="eastAsia" w:ascii="宋体" w:hAnsi="宋体" w:cs="宋体"/>
                <w:szCs w:val="21"/>
              </w:rPr>
            </w:pPr>
            <w:r>
              <w:rPr>
                <w:rFonts w:hint="eastAsia" w:ascii="宋体" w:hAnsi="宋体" w:cs="宋体"/>
                <w:szCs w:val="21"/>
              </w:rPr>
              <w:t>昆明市霖雨路146号</w:t>
            </w:r>
          </w:p>
        </w:tc>
      </w:tr>
      <w:tr w14:paraId="6D49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27" w:type="dxa"/>
            <w:vAlign w:val="center"/>
          </w:tcPr>
          <w:p w14:paraId="478B6AE6">
            <w:pPr>
              <w:spacing w:line="240" w:lineRule="exact"/>
              <w:jc w:val="center"/>
              <w:rPr>
                <w:rFonts w:hint="eastAsia" w:ascii="宋体" w:hAnsi="宋体" w:cs="宋体"/>
                <w:szCs w:val="21"/>
              </w:rPr>
            </w:pPr>
            <w:r>
              <w:rPr>
                <w:rFonts w:hint="eastAsia" w:ascii="宋体" w:hAnsi="宋体" w:cs="宋体"/>
                <w:szCs w:val="21"/>
              </w:rPr>
              <w:t>采购联系人</w:t>
            </w:r>
          </w:p>
        </w:tc>
        <w:tc>
          <w:tcPr>
            <w:tcW w:w="6032" w:type="dxa"/>
            <w:gridSpan w:val="3"/>
            <w:vAlign w:val="center"/>
          </w:tcPr>
          <w:p w14:paraId="1132A549">
            <w:pPr>
              <w:spacing w:line="240" w:lineRule="exact"/>
              <w:jc w:val="center"/>
              <w:rPr>
                <w:rFonts w:hint="eastAsia" w:ascii="宋体" w:hAnsi="宋体" w:cs="宋体"/>
                <w:szCs w:val="21"/>
              </w:rPr>
            </w:pPr>
            <w:r>
              <w:rPr>
                <w:rFonts w:hint="eastAsia" w:ascii="宋体" w:hAnsi="宋体" w:cs="宋体"/>
                <w:szCs w:val="21"/>
              </w:rPr>
              <w:t xml:space="preserve"> 史清林  </w:t>
            </w:r>
          </w:p>
        </w:tc>
        <w:tc>
          <w:tcPr>
            <w:tcW w:w="2551" w:type="dxa"/>
            <w:vAlign w:val="center"/>
          </w:tcPr>
          <w:p w14:paraId="62C303E1">
            <w:pPr>
              <w:spacing w:line="240" w:lineRule="exact"/>
              <w:jc w:val="center"/>
              <w:rPr>
                <w:rFonts w:hint="eastAsia" w:ascii="宋体" w:hAnsi="宋体" w:cs="宋体"/>
                <w:szCs w:val="21"/>
              </w:rPr>
            </w:pPr>
            <w:r>
              <w:rPr>
                <w:rFonts w:hint="eastAsia" w:ascii="宋体" w:hAnsi="宋体" w:cs="宋体"/>
                <w:szCs w:val="21"/>
              </w:rPr>
              <w:t>联系电话</w:t>
            </w:r>
          </w:p>
        </w:tc>
        <w:tc>
          <w:tcPr>
            <w:tcW w:w="5644" w:type="dxa"/>
            <w:gridSpan w:val="3"/>
            <w:vAlign w:val="center"/>
          </w:tcPr>
          <w:p w14:paraId="6D2BC0F4">
            <w:pPr>
              <w:spacing w:line="240" w:lineRule="exact"/>
              <w:jc w:val="center"/>
              <w:rPr>
                <w:rFonts w:hint="eastAsia" w:ascii="宋体" w:hAnsi="宋体" w:cs="宋体"/>
                <w:szCs w:val="21"/>
              </w:rPr>
            </w:pPr>
            <w:r>
              <w:rPr>
                <w:rFonts w:hint="eastAsia" w:ascii="宋体" w:hAnsi="宋体" w:cs="宋体"/>
                <w:szCs w:val="21"/>
              </w:rPr>
              <w:t>0871-65815825</w:t>
            </w:r>
          </w:p>
        </w:tc>
      </w:tr>
      <w:tr w14:paraId="748E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27" w:type="dxa"/>
            <w:vAlign w:val="center"/>
          </w:tcPr>
          <w:p w14:paraId="696F0441">
            <w:pPr>
              <w:spacing w:line="240" w:lineRule="exact"/>
              <w:jc w:val="center"/>
              <w:rPr>
                <w:rFonts w:hint="eastAsia" w:ascii="宋体" w:hAnsi="宋体" w:cs="宋体"/>
                <w:szCs w:val="21"/>
              </w:rPr>
            </w:pPr>
            <w:r>
              <w:rPr>
                <w:rFonts w:hint="eastAsia" w:ascii="宋体" w:hAnsi="宋体" w:cs="宋体"/>
                <w:szCs w:val="21"/>
              </w:rPr>
              <w:t>采购代理机构</w:t>
            </w:r>
          </w:p>
        </w:tc>
        <w:tc>
          <w:tcPr>
            <w:tcW w:w="6032" w:type="dxa"/>
            <w:gridSpan w:val="3"/>
            <w:vAlign w:val="center"/>
          </w:tcPr>
          <w:p w14:paraId="487EA92C">
            <w:pPr>
              <w:spacing w:line="240" w:lineRule="exact"/>
              <w:jc w:val="center"/>
              <w:rPr>
                <w:rFonts w:hint="eastAsia" w:ascii="宋体" w:hAnsi="宋体" w:cs="宋体"/>
                <w:szCs w:val="21"/>
              </w:rPr>
            </w:pPr>
            <w:r>
              <w:rPr>
                <w:rFonts w:hint="eastAsia" w:ascii="宋体" w:hAnsi="宋体" w:cs="宋体"/>
                <w:szCs w:val="21"/>
              </w:rPr>
              <w:t>云南国瑞咨询管理有限公司</w:t>
            </w:r>
          </w:p>
        </w:tc>
        <w:tc>
          <w:tcPr>
            <w:tcW w:w="2551" w:type="dxa"/>
            <w:vAlign w:val="center"/>
          </w:tcPr>
          <w:p w14:paraId="5B640EAC">
            <w:pPr>
              <w:spacing w:line="240" w:lineRule="exact"/>
              <w:jc w:val="center"/>
              <w:rPr>
                <w:rFonts w:hint="eastAsia" w:ascii="宋体" w:hAnsi="宋体" w:cs="宋体"/>
                <w:szCs w:val="21"/>
              </w:rPr>
            </w:pPr>
            <w:r>
              <w:rPr>
                <w:rFonts w:hint="eastAsia" w:ascii="宋体" w:hAnsi="宋体" w:cs="宋体"/>
                <w:szCs w:val="21"/>
              </w:rPr>
              <w:t>采购代理机构地址</w:t>
            </w:r>
          </w:p>
        </w:tc>
        <w:tc>
          <w:tcPr>
            <w:tcW w:w="5644" w:type="dxa"/>
            <w:gridSpan w:val="3"/>
            <w:vAlign w:val="center"/>
          </w:tcPr>
          <w:p w14:paraId="00A4A6A9">
            <w:pPr>
              <w:spacing w:line="240" w:lineRule="exact"/>
              <w:jc w:val="center"/>
              <w:rPr>
                <w:rFonts w:hint="eastAsia" w:ascii="宋体" w:hAnsi="宋体" w:cs="宋体"/>
                <w:szCs w:val="21"/>
              </w:rPr>
            </w:pPr>
            <w:r>
              <w:rPr>
                <w:rFonts w:hint="eastAsia" w:ascii="宋体" w:hAnsi="宋体" w:cs="宋体"/>
                <w:szCs w:val="21"/>
              </w:rPr>
              <w:t>昆明市东风西路99号新纪元广场11楼11号</w:t>
            </w:r>
          </w:p>
        </w:tc>
      </w:tr>
      <w:tr w14:paraId="1EAF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27" w:type="dxa"/>
            <w:vAlign w:val="center"/>
          </w:tcPr>
          <w:p w14:paraId="49AB9B93">
            <w:pPr>
              <w:spacing w:line="240" w:lineRule="exact"/>
              <w:jc w:val="center"/>
              <w:rPr>
                <w:rFonts w:hint="eastAsia" w:ascii="宋体" w:hAnsi="宋体" w:cs="宋体"/>
                <w:szCs w:val="21"/>
              </w:rPr>
            </w:pPr>
            <w:r>
              <w:rPr>
                <w:rFonts w:hint="eastAsia" w:ascii="宋体" w:hAnsi="宋体" w:cs="宋体"/>
                <w:szCs w:val="21"/>
              </w:rPr>
              <w:t>采购代理联系人</w:t>
            </w:r>
          </w:p>
        </w:tc>
        <w:tc>
          <w:tcPr>
            <w:tcW w:w="6032" w:type="dxa"/>
            <w:gridSpan w:val="3"/>
            <w:vAlign w:val="center"/>
          </w:tcPr>
          <w:p w14:paraId="506EB117">
            <w:pPr>
              <w:spacing w:line="240" w:lineRule="exact"/>
              <w:jc w:val="center"/>
              <w:rPr>
                <w:rFonts w:hint="eastAsia" w:ascii="宋体" w:hAnsi="宋体" w:cs="宋体"/>
                <w:szCs w:val="21"/>
              </w:rPr>
            </w:pPr>
            <w:r>
              <w:rPr>
                <w:rFonts w:hint="eastAsia" w:ascii="宋体" w:hAnsi="宋体" w:cs="宋体"/>
                <w:szCs w:val="21"/>
              </w:rPr>
              <w:t>鲁敏  黄孟潞  郭柔汐  谭向雪</w:t>
            </w:r>
          </w:p>
        </w:tc>
        <w:tc>
          <w:tcPr>
            <w:tcW w:w="2551" w:type="dxa"/>
            <w:vAlign w:val="center"/>
          </w:tcPr>
          <w:p w14:paraId="1C425C2B">
            <w:pPr>
              <w:spacing w:line="240" w:lineRule="exact"/>
              <w:jc w:val="center"/>
              <w:rPr>
                <w:rFonts w:hint="eastAsia" w:ascii="宋体" w:hAnsi="宋体" w:cs="宋体"/>
                <w:szCs w:val="21"/>
              </w:rPr>
            </w:pPr>
            <w:r>
              <w:rPr>
                <w:rFonts w:hint="eastAsia" w:ascii="宋体" w:hAnsi="宋体" w:cs="宋体"/>
                <w:szCs w:val="21"/>
              </w:rPr>
              <w:t>联系电话</w:t>
            </w:r>
          </w:p>
        </w:tc>
        <w:tc>
          <w:tcPr>
            <w:tcW w:w="5644" w:type="dxa"/>
            <w:gridSpan w:val="3"/>
            <w:vAlign w:val="center"/>
          </w:tcPr>
          <w:p w14:paraId="5EADFDCA">
            <w:pPr>
              <w:spacing w:line="240" w:lineRule="exact"/>
              <w:jc w:val="center"/>
              <w:rPr>
                <w:rFonts w:hint="eastAsia" w:ascii="宋体" w:hAnsi="宋体" w:cs="宋体"/>
                <w:szCs w:val="21"/>
              </w:rPr>
            </w:pPr>
            <w:r>
              <w:rPr>
                <w:rFonts w:hint="eastAsia" w:ascii="宋体" w:hAnsi="宋体" w:cs="宋体"/>
                <w:szCs w:val="21"/>
              </w:rPr>
              <w:t>0871-63635661</w:t>
            </w:r>
          </w:p>
        </w:tc>
      </w:tr>
      <w:tr w14:paraId="5D95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27" w:type="dxa"/>
            <w:vAlign w:val="center"/>
          </w:tcPr>
          <w:p w14:paraId="51F8AB0D">
            <w:pPr>
              <w:spacing w:line="240" w:lineRule="exact"/>
              <w:jc w:val="center"/>
              <w:rPr>
                <w:rFonts w:hint="eastAsia" w:ascii="宋体" w:hAnsi="宋体" w:cs="宋体"/>
                <w:szCs w:val="21"/>
              </w:rPr>
            </w:pPr>
            <w:r>
              <w:rPr>
                <w:rFonts w:hint="eastAsia" w:ascii="宋体" w:hAnsi="宋体" w:cs="宋体"/>
                <w:szCs w:val="21"/>
              </w:rPr>
              <w:t>项目名称</w:t>
            </w:r>
          </w:p>
        </w:tc>
        <w:tc>
          <w:tcPr>
            <w:tcW w:w="14227" w:type="dxa"/>
            <w:gridSpan w:val="7"/>
            <w:vAlign w:val="center"/>
          </w:tcPr>
          <w:p w14:paraId="67EDE47F">
            <w:pPr>
              <w:spacing w:line="240" w:lineRule="exact"/>
              <w:jc w:val="center"/>
              <w:rPr>
                <w:rFonts w:hint="eastAsia" w:ascii="宋体" w:hAnsi="宋体" w:cs="宋体"/>
                <w:szCs w:val="21"/>
              </w:rPr>
            </w:pPr>
            <w:r>
              <w:rPr>
                <w:rFonts w:hint="eastAsia" w:ascii="宋体" w:hAnsi="宋体" w:cs="宋体"/>
                <w:szCs w:val="21"/>
              </w:rPr>
              <w:t>昆明公交集团有限责任公司安全信息化监管应用平台酒精检测设备采购项目</w:t>
            </w:r>
          </w:p>
        </w:tc>
      </w:tr>
      <w:tr w14:paraId="064B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27" w:type="dxa"/>
            <w:vAlign w:val="center"/>
          </w:tcPr>
          <w:p w14:paraId="05E09E1E">
            <w:pPr>
              <w:spacing w:line="240" w:lineRule="exact"/>
              <w:jc w:val="center"/>
              <w:rPr>
                <w:rFonts w:hint="eastAsia" w:ascii="宋体" w:hAnsi="宋体" w:cs="宋体"/>
                <w:szCs w:val="21"/>
              </w:rPr>
            </w:pPr>
            <w:r>
              <w:rPr>
                <w:rFonts w:hint="eastAsia" w:ascii="宋体" w:hAnsi="宋体" w:cs="宋体"/>
                <w:szCs w:val="21"/>
              </w:rPr>
              <w:t>磋商时间</w:t>
            </w:r>
          </w:p>
        </w:tc>
        <w:tc>
          <w:tcPr>
            <w:tcW w:w="6032" w:type="dxa"/>
            <w:gridSpan w:val="3"/>
            <w:vAlign w:val="center"/>
          </w:tcPr>
          <w:p w14:paraId="6391E9E0">
            <w:pPr>
              <w:spacing w:line="240" w:lineRule="exact"/>
              <w:jc w:val="center"/>
              <w:rPr>
                <w:rFonts w:hint="eastAsia" w:ascii="宋体" w:hAnsi="宋体" w:cs="宋体"/>
                <w:szCs w:val="21"/>
              </w:rPr>
            </w:pPr>
            <w:r>
              <w:rPr>
                <w:rFonts w:hint="eastAsia" w:ascii="宋体" w:hAnsi="宋体" w:cs="宋体"/>
                <w:szCs w:val="21"/>
              </w:rPr>
              <w:t>2025年12月12日14时00分</w:t>
            </w:r>
          </w:p>
        </w:tc>
        <w:tc>
          <w:tcPr>
            <w:tcW w:w="2551" w:type="dxa"/>
            <w:vAlign w:val="center"/>
          </w:tcPr>
          <w:p w14:paraId="230489C1">
            <w:pPr>
              <w:spacing w:line="240" w:lineRule="exact"/>
              <w:jc w:val="center"/>
              <w:rPr>
                <w:rFonts w:hint="eastAsia" w:ascii="宋体" w:hAnsi="宋体" w:cs="宋体"/>
                <w:szCs w:val="21"/>
              </w:rPr>
            </w:pPr>
            <w:r>
              <w:rPr>
                <w:rFonts w:hint="eastAsia" w:ascii="宋体" w:hAnsi="宋体" w:cs="宋体"/>
                <w:szCs w:val="21"/>
              </w:rPr>
              <w:t>磋商地点</w:t>
            </w:r>
          </w:p>
        </w:tc>
        <w:tc>
          <w:tcPr>
            <w:tcW w:w="5644" w:type="dxa"/>
            <w:gridSpan w:val="3"/>
            <w:vAlign w:val="center"/>
          </w:tcPr>
          <w:p w14:paraId="6967D9DC">
            <w:pPr>
              <w:spacing w:line="240" w:lineRule="exact"/>
              <w:jc w:val="center"/>
              <w:rPr>
                <w:rFonts w:hint="eastAsia" w:ascii="宋体" w:hAnsi="宋体" w:cs="宋体"/>
                <w:szCs w:val="21"/>
              </w:rPr>
            </w:pPr>
            <w:r>
              <w:rPr>
                <w:rFonts w:hint="eastAsia" w:ascii="宋体" w:hAnsi="宋体" w:cs="宋体"/>
                <w:szCs w:val="21"/>
              </w:rPr>
              <w:t>昆明市东风西路99号新纪元广场10楼1021号会议室</w:t>
            </w:r>
          </w:p>
        </w:tc>
      </w:tr>
      <w:tr w14:paraId="0F30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27" w:type="dxa"/>
            <w:vAlign w:val="center"/>
          </w:tcPr>
          <w:p w14:paraId="41A7253C">
            <w:pPr>
              <w:spacing w:line="240" w:lineRule="exact"/>
              <w:jc w:val="center"/>
              <w:rPr>
                <w:rFonts w:hint="eastAsia" w:ascii="宋体" w:hAnsi="宋体" w:cs="宋体"/>
                <w:szCs w:val="21"/>
              </w:rPr>
            </w:pPr>
            <w:r>
              <w:rPr>
                <w:rFonts w:hint="eastAsia" w:ascii="宋体" w:hAnsi="宋体" w:cs="宋体"/>
                <w:szCs w:val="21"/>
              </w:rPr>
              <w:t>采购方式</w:t>
            </w:r>
          </w:p>
        </w:tc>
        <w:tc>
          <w:tcPr>
            <w:tcW w:w="6032" w:type="dxa"/>
            <w:gridSpan w:val="3"/>
            <w:vAlign w:val="center"/>
          </w:tcPr>
          <w:p w14:paraId="1898D641">
            <w:pPr>
              <w:spacing w:line="240" w:lineRule="exact"/>
              <w:jc w:val="center"/>
              <w:rPr>
                <w:rFonts w:hint="eastAsia" w:ascii="宋体" w:hAnsi="宋体" w:cs="宋体"/>
                <w:szCs w:val="21"/>
              </w:rPr>
            </w:pPr>
            <w:r>
              <w:rPr>
                <w:rFonts w:hint="eastAsia" w:ascii="宋体" w:hAnsi="宋体" w:cs="宋体"/>
                <w:szCs w:val="21"/>
              </w:rPr>
              <w:t xml:space="preserve"> 竞争性磋商</w:t>
            </w:r>
          </w:p>
        </w:tc>
        <w:tc>
          <w:tcPr>
            <w:tcW w:w="2551" w:type="dxa"/>
            <w:vAlign w:val="center"/>
          </w:tcPr>
          <w:p w14:paraId="391BBC94">
            <w:pPr>
              <w:spacing w:line="240" w:lineRule="exact"/>
              <w:jc w:val="center"/>
              <w:rPr>
                <w:rFonts w:hint="eastAsia" w:ascii="宋体" w:hAnsi="宋体" w:cs="宋体"/>
                <w:szCs w:val="21"/>
              </w:rPr>
            </w:pPr>
            <w:r>
              <w:rPr>
                <w:rFonts w:hint="eastAsia" w:ascii="宋体" w:hAnsi="宋体" w:cs="宋体"/>
                <w:szCs w:val="21"/>
              </w:rPr>
              <w:t>磋商办法</w:t>
            </w:r>
          </w:p>
        </w:tc>
        <w:tc>
          <w:tcPr>
            <w:tcW w:w="5644" w:type="dxa"/>
            <w:gridSpan w:val="3"/>
            <w:vAlign w:val="center"/>
          </w:tcPr>
          <w:p w14:paraId="0790481B">
            <w:pPr>
              <w:spacing w:line="240" w:lineRule="exact"/>
              <w:jc w:val="center"/>
              <w:rPr>
                <w:rFonts w:hint="eastAsia" w:ascii="宋体" w:hAnsi="宋体" w:cs="宋体"/>
                <w:szCs w:val="21"/>
              </w:rPr>
            </w:pPr>
            <w:r>
              <w:rPr>
                <w:rFonts w:hint="eastAsia" w:ascii="宋体" w:hAnsi="宋体" w:cs="宋体"/>
                <w:szCs w:val="21"/>
              </w:rPr>
              <w:t>综合评分法</w:t>
            </w:r>
          </w:p>
        </w:tc>
      </w:tr>
      <w:tr w14:paraId="063E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827" w:type="dxa"/>
            <w:vAlign w:val="center"/>
          </w:tcPr>
          <w:p w14:paraId="43A7F2DA">
            <w:pPr>
              <w:spacing w:line="240" w:lineRule="exact"/>
              <w:jc w:val="center"/>
              <w:rPr>
                <w:rFonts w:hint="eastAsia" w:ascii="宋体" w:hAnsi="宋体" w:cs="宋体"/>
                <w:szCs w:val="21"/>
              </w:rPr>
            </w:pPr>
            <w:r>
              <w:rPr>
                <w:rFonts w:hint="eastAsia" w:ascii="宋体" w:hAnsi="宋体" w:cs="宋体"/>
                <w:szCs w:val="21"/>
              </w:rPr>
              <w:t>成交候选人名称</w:t>
            </w:r>
          </w:p>
        </w:tc>
        <w:tc>
          <w:tcPr>
            <w:tcW w:w="2063" w:type="dxa"/>
            <w:gridSpan w:val="2"/>
            <w:vAlign w:val="center"/>
          </w:tcPr>
          <w:p w14:paraId="1FFF4F19">
            <w:pPr>
              <w:spacing w:line="240" w:lineRule="exact"/>
              <w:jc w:val="center"/>
              <w:rPr>
                <w:rFonts w:hint="eastAsia" w:ascii="宋体" w:hAnsi="宋体" w:cs="宋体"/>
                <w:szCs w:val="21"/>
              </w:rPr>
            </w:pPr>
            <w:r>
              <w:rPr>
                <w:rFonts w:hint="eastAsia" w:ascii="宋体" w:hAnsi="宋体" w:cs="宋体"/>
                <w:szCs w:val="21"/>
              </w:rPr>
              <w:t>磋商报价</w:t>
            </w:r>
          </w:p>
        </w:tc>
        <w:tc>
          <w:tcPr>
            <w:tcW w:w="3969" w:type="dxa"/>
            <w:vAlign w:val="center"/>
          </w:tcPr>
          <w:p w14:paraId="2CC0EC77">
            <w:pPr>
              <w:spacing w:line="240" w:lineRule="exact"/>
              <w:jc w:val="center"/>
              <w:rPr>
                <w:rFonts w:hint="eastAsia" w:ascii="宋体" w:hAnsi="宋体" w:cs="宋体"/>
                <w:szCs w:val="21"/>
              </w:rPr>
            </w:pPr>
            <w:r>
              <w:rPr>
                <w:rFonts w:hint="eastAsia" w:ascii="宋体" w:hAnsi="宋体" w:cs="宋体"/>
                <w:szCs w:val="21"/>
              </w:rPr>
              <w:t>供货及安装期限</w:t>
            </w:r>
          </w:p>
        </w:tc>
        <w:tc>
          <w:tcPr>
            <w:tcW w:w="3969" w:type="dxa"/>
            <w:gridSpan w:val="2"/>
            <w:vAlign w:val="center"/>
          </w:tcPr>
          <w:p w14:paraId="652E0F30">
            <w:pPr>
              <w:spacing w:line="240" w:lineRule="exact"/>
              <w:jc w:val="center"/>
              <w:rPr>
                <w:rFonts w:hint="eastAsia" w:ascii="宋体" w:hAnsi="宋体" w:cs="宋体"/>
                <w:szCs w:val="21"/>
              </w:rPr>
            </w:pPr>
            <w:bookmarkStart w:id="1" w:name="_GoBack"/>
            <w:bookmarkEnd w:id="1"/>
            <w:r>
              <w:rPr>
                <w:rFonts w:hint="eastAsia" w:ascii="宋体" w:hAnsi="宋体" w:cs="宋体"/>
                <w:szCs w:val="21"/>
              </w:rPr>
              <w:t>供货地点</w:t>
            </w:r>
          </w:p>
        </w:tc>
        <w:tc>
          <w:tcPr>
            <w:tcW w:w="3402" w:type="dxa"/>
            <w:vAlign w:val="center"/>
          </w:tcPr>
          <w:p w14:paraId="22BF6CD3">
            <w:pPr>
              <w:spacing w:line="240" w:lineRule="exact"/>
              <w:jc w:val="center"/>
              <w:rPr>
                <w:rFonts w:hint="eastAsia" w:ascii="宋体" w:hAnsi="宋体" w:cs="宋体"/>
                <w:szCs w:val="21"/>
              </w:rPr>
            </w:pPr>
            <w:r>
              <w:rPr>
                <w:rFonts w:hint="eastAsia" w:ascii="宋体" w:hAnsi="宋体" w:cs="宋体"/>
                <w:szCs w:val="21"/>
              </w:rPr>
              <w:t>质量承诺</w:t>
            </w:r>
          </w:p>
        </w:tc>
        <w:tc>
          <w:tcPr>
            <w:tcW w:w="824" w:type="dxa"/>
            <w:vAlign w:val="center"/>
          </w:tcPr>
          <w:p w14:paraId="5DBCDD75">
            <w:pPr>
              <w:spacing w:line="240" w:lineRule="exact"/>
              <w:jc w:val="center"/>
              <w:rPr>
                <w:rFonts w:hint="eastAsia" w:ascii="宋体" w:hAnsi="宋体" w:cs="宋体"/>
                <w:szCs w:val="21"/>
              </w:rPr>
            </w:pPr>
            <w:r>
              <w:rPr>
                <w:rFonts w:hint="eastAsia" w:ascii="宋体" w:hAnsi="宋体" w:cs="宋体"/>
                <w:szCs w:val="21"/>
              </w:rPr>
              <w:t>得分</w:t>
            </w:r>
          </w:p>
        </w:tc>
      </w:tr>
      <w:tr w14:paraId="6D89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827" w:type="dxa"/>
            <w:vAlign w:val="center"/>
          </w:tcPr>
          <w:p w14:paraId="4E217AE4">
            <w:pPr>
              <w:spacing w:line="240" w:lineRule="exact"/>
              <w:jc w:val="center"/>
              <w:rPr>
                <w:rFonts w:hint="eastAsia" w:ascii="宋体" w:hAnsi="宋体" w:cs="宋体"/>
                <w:szCs w:val="21"/>
              </w:rPr>
            </w:pPr>
            <w:r>
              <w:rPr>
                <w:rFonts w:hint="eastAsia" w:ascii="宋体" w:hAnsi="宋体" w:cs="宋体"/>
                <w:szCs w:val="21"/>
              </w:rPr>
              <w:t>杭州数知梦科技有限公司</w:t>
            </w:r>
          </w:p>
        </w:tc>
        <w:tc>
          <w:tcPr>
            <w:tcW w:w="2063" w:type="dxa"/>
            <w:gridSpan w:val="2"/>
            <w:vAlign w:val="center"/>
          </w:tcPr>
          <w:p w14:paraId="2D32BD26">
            <w:pPr>
              <w:spacing w:line="240" w:lineRule="exact"/>
              <w:jc w:val="center"/>
              <w:rPr>
                <w:rFonts w:hint="eastAsia" w:ascii="宋体" w:hAnsi="宋体" w:cs="宋体"/>
                <w:szCs w:val="21"/>
              </w:rPr>
            </w:pPr>
            <w:bookmarkStart w:id="0" w:name="OLE_LINK5"/>
            <w:r>
              <w:rPr>
                <w:rFonts w:hint="eastAsia" w:ascii="宋体" w:hAnsi="宋体" w:cs="宋体"/>
                <w:spacing w:val="8"/>
                <w:kern w:val="28"/>
                <w:szCs w:val="21"/>
              </w:rPr>
              <w:t>350000元</w:t>
            </w:r>
            <w:bookmarkEnd w:id="0"/>
            <w:r>
              <w:rPr>
                <w:rFonts w:hint="eastAsia" w:ascii="宋体" w:hAnsi="宋体" w:cs="宋体"/>
                <w:spacing w:val="8"/>
                <w:kern w:val="28"/>
                <w:szCs w:val="21"/>
              </w:rPr>
              <w:t>（叁拾伍万圆整）</w:t>
            </w:r>
          </w:p>
        </w:tc>
        <w:tc>
          <w:tcPr>
            <w:tcW w:w="3969" w:type="dxa"/>
            <w:vAlign w:val="center"/>
          </w:tcPr>
          <w:p w14:paraId="3212B1EB">
            <w:pPr>
              <w:spacing w:line="240" w:lineRule="exact"/>
              <w:jc w:val="center"/>
              <w:rPr>
                <w:rFonts w:hint="eastAsia" w:ascii="宋体" w:hAnsi="宋体" w:cs="宋体"/>
                <w:szCs w:val="21"/>
              </w:rPr>
            </w:pPr>
            <w:r>
              <w:rPr>
                <w:rFonts w:hint="eastAsia" w:ascii="宋体" w:hAnsi="宋体" w:cs="宋体"/>
                <w:spacing w:val="8"/>
                <w:kern w:val="28"/>
                <w:szCs w:val="21"/>
              </w:rPr>
              <w:t>要求合同签定并生效后30日历日内完成交货、安装和调试交付使用</w:t>
            </w:r>
          </w:p>
        </w:tc>
        <w:tc>
          <w:tcPr>
            <w:tcW w:w="3969" w:type="dxa"/>
            <w:gridSpan w:val="2"/>
            <w:vAlign w:val="center"/>
          </w:tcPr>
          <w:p w14:paraId="50DBA073">
            <w:pPr>
              <w:spacing w:line="240" w:lineRule="exact"/>
              <w:jc w:val="center"/>
              <w:rPr>
                <w:rFonts w:hint="eastAsia" w:ascii="宋体" w:hAnsi="宋体" w:cs="宋体"/>
                <w:szCs w:val="21"/>
              </w:rPr>
            </w:pPr>
            <w:r>
              <w:rPr>
                <w:rFonts w:hint="eastAsia" w:ascii="宋体" w:hAnsi="宋体" w:cs="宋体"/>
                <w:spacing w:val="8"/>
                <w:kern w:val="28"/>
                <w:szCs w:val="21"/>
              </w:rPr>
              <w:t>昆明公交集团有限责任公司指定地点</w:t>
            </w:r>
          </w:p>
        </w:tc>
        <w:tc>
          <w:tcPr>
            <w:tcW w:w="3402" w:type="dxa"/>
            <w:vAlign w:val="center"/>
          </w:tcPr>
          <w:p w14:paraId="2D154411">
            <w:pPr>
              <w:spacing w:line="240" w:lineRule="exact"/>
              <w:jc w:val="center"/>
              <w:rPr>
                <w:rFonts w:hint="eastAsia" w:ascii="宋体" w:hAnsi="宋体" w:cs="宋体"/>
                <w:szCs w:val="21"/>
              </w:rPr>
            </w:pPr>
            <w:r>
              <w:rPr>
                <w:rFonts w:hint="eastAsia" w:ascii="宋体" w:hAnsi="宋体" w:cs="宋体"/>
                <w:spacing w:val="8"/>
                <w:kern w:val="28"/>
                <w:szCs w:val="21"/>
              </w:rPr>
              <w:t>符合国家相关标准，合格</w:t>
            </w:r>
          </w:p>
        </w:tc>
        <w:tc>
          <w:tcPr>
            <w:tcW w:w="824" w:type="dxa"/>
            <w:vAlign w:val="center"/>
          </w:tcPr>
          <w:p w14:paraId="2E40E9F3">
            <w:pPr>
              <w:spacing w:line="240" w:lineRule="exact"/>
              <w:jc w:val="center"/>
              <w:rPr>
                <w:rFonts w:hint="eastAsia" w:ascii="宋体" w:hAnsi="宋体" w:cs="宋体"/>
                <w:szCs w:val="21"/>
              </w:rPr>
            </w:pPr>
            <w:r>
              <w:rPr>
                <w:rFonts w:hint="eastAsia" w:ascii="宋体" w:hAnsi="宋体" w:cs="宋体"/>
                <w:spacing w:val="8"/>
                <w:kern w:val="28"/>
                <w:szCs w:val="21"/>
              </w:rPr>
              <w:t>92</w:t>
            </w:r>
          </w:p>
        </w:tc>
      </w:tr>
      <w:tr w14:paraId="1551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27" w:type="dxa"/>
            <w:vAlign w:val="center"/>
          </w:tcPr>
          <w:p w14:paraId="58EE19E8">
            <w:pPr>
              <w:jc w:val="center"/>
              <w:rPr>
                <w:rFonts w:hint="eastAsia" w:ascii="宋体" w:hAnsi="宋体" w:cs="宋体"/>
                <w:szCs w:val="21"/>
              </w:rPr>
            </w:pPr>
            <w:r>
              <w:rPr>
                <w:rFonts w:hint="eastAsia" w:ascii="宋体" w:hAnsi="宋体" w:cs="宋体"/>
                <w:szCs w:val="21"/>
              </w:rPr>
              <w:t>企业</w:t>
            </w:r>
            <w:r>
              <w:rPr>
                <w:rFonts w:ascii="宋体" w:hAnsi="宋体" w:cs="宋体"/>
                <w:szCs w:val="21"/>
              </w:rPr>
              <w:t>业绩</w:t>
            </w:r>
          </w:p>
        </w:tc>
        <w:tc>
          <w:tcPr>
            <w:tcW w:w="14227" w:type="dxa"/>
            <w:gridSpan w:val="7"/>
            <w:tcBorders>
              <w:bottom w:val="single" w:color="auto" w:sz="4" w:space="0"/>
            </w:tcBorders>
            <w:vAlign w:val="center"/>
          </w:tcPr>
          <w:p w14:paraId="37EF2AB2">
            <w:pPr>
              <w:numPr>
                <w:ilvl w:val="0"/>
                <w:numId w:val="1"/>
              </w:numPr>
              <w:jc w:val="left"/>
              <w:rPr>
                <w:rFonts w:hint="eastAsia" w:ascii="宋体" w:hAnsi="宋体" w:cs="宋体"/>
                <w:szCs w:val="21"/>
              </w:rPr>
            </w:pPr>
            <w:r>
              <w:rPr>
                <w:rFonts w:hint="eastAsia" w:ascii="宋体" w:hAnsi="宋体" w:cs="宋体"/>
                <w:szCs w:val="21"/>
              </w:rPr>
              <w:t>阳泉市公共交通有限责任公司大数据系统平台（一期）；2、绍兴市公共交通集团数字化改革项目设备材料采购；3、昆明公交集团有限责任公司安全信息化监管应用平台建设（2024年）</w:t>
            </w:r>
          </w:p>
        </w:tc>
      </w:tr>
      <w:tr w14:paraId="3635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27" w:type="dxa"/>
            <w:vAlign w:val="center"/>
          </w:tcPr>
          <w:p w14:paraId="4445BB2E">
            <w:pPr>
              <w:jc w:val="center"/>
              <w:rPr>
                <w:rFonts w:hint="eastAsia" w:ascii="宋体" w:hAnsi="宋体" w:cs="宋体"/>
                <w:szCs w:val="21"/>
              </w:rPr>
            </w:pPr>
            <w:r>
              <w:rPr>
                <w:rFonts w:hint="eastAsia" w:ascii="宋体" w:hAnsi="宋体" w:cs="宋体"/>
                <w:szCs w:val="21"/>
              </w:rPr>
              <w:t>备  注</w:t>
            </w:r>
          </w:p>
        </w:tc>
        <w:tc>
          <w:tcPr>
            <w:tcW w:w="14227" w:type="dxa"/>
            <w:gridSpan w:val="7"/>
            <w:vAlign w:val="center"/>
          </w:tcPr>
          <w:p w14:paraId="655C7C4B">
            <w:pPr>
              <w:jc w:val="left"/>
              <w:rPr>
                <w:rFonts w:hint="eastAsia" w:ascii="宋体" w:hAnsi="宋体" w:cs="宋体"/>
                <w:szCs w:val="21"/>
              </w:rPr>
            </w:pPr>
            <w:r>
              <w:rPr>
                <w:rFonts w:hint="eastAsia" w:ascii="宋体" w:hAnsi="宋体" w:cs="宋体"/>
                <w:szCs w:val="21"/>
              </w:rPr>
              <w:t>本项目对项目</w:t>
            </w:r>
            <w:r>
              <w:rPr>
                <w:rFonts w:ascii="宋体" w:hAnsi="宋体" w:cs="宋体"/>
                <w:szCs w:val="21"/>
              </w:rPr>
              <w:t>经理、</w:t>
            </w:r>
            <w:r>
              <w:rPr>
                <w:rFonts w:hint="eastAsia" w:ascii="宋体" w:hAnsi="宋体" w:cs="宋体"/>
                <w:szCs w:val="21"/>
              </w:rPr>
              <w:t>技术负责人无要求。磋商小组成员：雷春艳、陈雪贞、龙江、董明荣、赵发宾</w:t>
            </w:r>
          </w:p>
        </w:tc>
      </w:tr>
      <w:tr w14:paraId="3B2D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exact"/>
          <w:jc w:val="center"/>
        </w:trPr>
        <w:tc>
          <w:tcPr>
            <w:tcW w:w="3181" w:type="dxa"/>
            <w:gridSpan w:val="2"/>
            <w:vAlign w:val="center"/>
          </w:tcPr>
          <w:p w14:paraId="28F4B14C">
            <w:pPr>
              <w:rPr>
                <w:rFonts w:hint="eastAsia" w:ascii="宋体" w:hAnsi="宋体" w:cs="宋体"/>
                <w:szCs w:val="21"/>
              </w:rPr>
            </w:pPr>
            <w:r>
              <w:rPr>
                <w:rFonts w:hint="eastAsia" w:ascii="宋体" w:hAnsi="宋体" w:cs="宋体"/>
                <w:szCs w:val="21"/>
              </w:rPr>
              <w:t>采购人审核意见</w:t>
            </w:r>
          </w:p>
        </w:tc>
        <w:tc>
          <w:tcPr>
            <w:tcW w:w="12873" w:type="dxa"/>
            <w:gridSpan w:val="6"/>
          </w:tcPr>
          <w:p w14:paraId="1F7581A6">
            <w:pPr>
              <w:spacing w:line="240" w:lineRule="exact"/>
              <w:rPr>
                <w:rFonts w:hint="eastAsia" w:ascii="宋体" w:hAnsi="宋体" w:cs="宋体"/>
                <w:szCs w:val="21"/>
              </w:rPr>
            </w:pPr>
          </w:p>
          <w:p w14:paraId="3B3FEF3A">
            <w:pPr>
              <w:spacing w:line="240" w:lineRule="exact"/>
              <w:rPr>
                <w:rFonts w:hint="eastAsia" w:ascii="宋体" w:hAnsi="宋体" w:cs="宋体"/>
                <w:szCs w:val="21"/>
              </w:rPr>
            </w:pPr>
            <w:r>
              <w:rPr>
                <w:rFonts w:hint="eastAsia" w:ascii="宋体" w:hAnsi="宋体" w:cs="宋体"/>
                <w:szCs w:val="21"/>
              </w:rPr>
              <w:t>同意，请代理公司代为发布。</w:t>
            </w:r>
          </w:p>
          <w:p w14:paraId="4923E184">
            <w:pPr>
              <w:ind w:firstLine="6510" w:firstLineChars="3100"/>
              <w:rPr>
                <w:rFonts w:hint="eastAsia" w:ascii="宋体" w:hAnsi="宋体" w:cs="宋体"/>
                <w:szCs w:val="21"/>
              </w:rPr>
            </w:pPr>
          </w:p>
          <w:p w14:paraId="36DA815B">
            <w:pPr>
              <w:ind w:firstLine="6510" w:firstLineChars="3100"/>
              <w:rPr>
                <w:rFonts w:hint="eastAsia" w:ascii="宋体" w:hAnsi="宋体" w:cs="宋体"/>
                <w:szCs w:val="21"/>
              </w:rPr>
            </w:pPr>
            <w:r>
              <w:rPr>
                <w:rFonts w:hint="eastAsia" w:ascii="宋体" w:hAnsi="宋体" w:cs="宋体"/>
                <w:szCs w:val="21"/>
              </w:rPr>
              <w:t xml:space="preserve">审核人： </w:t>
            </w:r>
          </w:p>
        </w:tc>
      </w:tr>
    </w:tbl>
    <w:p w14:paraId="00E02671">
      <w:pPr>
        <w:pStyle w:val="8"/>
        <w:rPr>
          <w:rFonts w:ascii="仿宋_GB2312" w:eastAsia="仿宋_GB2312"/>
          <w:color w:val="000000"/>
        </w:rPr>
      </w:pPr>
    </w:p>
    <w:p w14:paraId="3D5869D7"/>
    <w:sectPr>
      <w:headerReference r:id="rId3" w:type="default"/>
      <w:pgSz w:w="16838" w:h="11906" w:orient="landscape"/>
      <w:pgMar w:top="397" w:right="1021" w:bottom="851"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8189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547D4"/>
    <w:multiLevelType w:val="singleLevel"/>
    <w:tmpl w:val="AD0547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7E10"/>
    <w:rsid w:val="000D45FF"/>
    <w:rsid w:val="00125C2E"/>
    <w:rsid w:val="001A0C9E"/>
    <w:rsid w:val="001F47D4"/>
    <w:rsid w:val="002745D3"/>
    <w:rsid w:val="002C4049"/>
    <w:rsid w:val="00317DEB"/>
    <w:rsid w:val="005C7A4A"/>
    <w:rsid w:val="00627680"/>
    <w:rsid w:val="006D2BE8"/>
    <w:rsid w:val="0074465F"/>
    <w:rsid w:val="007E6029"/>
    <w:rsid w:val="009328EA"/>
    <w:rsid w:val="00957E10"/>
    <w:rsid w:val="009C1CBD"/>
    <w:rsid w:val="009E058E"/>
    <w:rsid w:val="00AB2A8A"/>
    <w:rsid w:val="00B52719"/>
    <w:rsid w:val="00B8672E"/>
    <w:rsid w:val="00B90159"/>
    <w:rsid w:val="00BA4EF0"/>
    <w:rsid w:val="00C37C3E"/>
    <w:rsid w:val="00CF0B80"/>
    <w:rsid w:val="00D5017C"/>
    <w:rsid w:val="00DD6CF2"/>
    <w:rsid w:val="00DE66AC"/>
    <w:rsid w:val="00E503CB"/>
    <w:rsid w:val="00F26328"/>
    <w:rsid w:val="00F324AC"/>
    <w:rsid w:val="00F60CED"/>
    <w:rsid w:val="00F6613F"/>
    <w:rsid w:val="00FF1F35"/>
    <w:rsid w:val="02ED0842"/>
    <w:rsid w:val="0E8D7BEA"/>
    <w:rsid w:val="1D36239C"/>
    <w:rsid w:val="29672750"/>
    <w:rsid w:val="2FA14ACC"/>
    <w:rsid w:val="312E6CDE"/>
    <w:rsid w:val="3FA306C6"/>
    <w:rsid w:val="69B559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标题 1 字符"/>
    <w:basedOn w:val="6"/>
    <w:link w:val="2"/>
    <w:qFormat/>
    <w:uiPriority w:val="0"/>
    <w:rPr>
      <w:rFonts w:ascii="Times New Roman" w:hAnsi="Times New Roman" w:eastAsia="宋体" w:cs="Times New Roman"/>
      <w:b/>
      <w:bCs/>
      <w:kern w:val="44"/>
      <w:sz w:val="44"/>
      <w:szCs w:val="44"/>
    </w:rPr>
  </w:style>
  <w:style w:type="paragraph" w:customStyle="1" w:styleId="8">
    <w:name w:val="p0"/>
    <w:basedOn w:val="1"/>
    <w:qFormat/>
    <w:uiPriority w:val="0"/>
    <w:pPr>
      <w:widowControl/>
    </w:pPr>
    <w:rPr>
      <w:kern w:val="0"/>
      <w:szCs w:val="21"/>
    </w:rPr>
  </w:style>
  <w:style w:type="character" w:customStyle="1" w:styleId="9">
    <w:name w:val="页眉 字符"/>
    <w:basedOn w:val="6"/>
    <w:link w:val="4"/>
    <w:qFormat/>
    <w:uiPriority w:val="0"/>
    <w:rPr>
      <w:rFonts w:ascii="Times New Roman" w:hAnsi="Times New Roman" w:eastAsia="宋体" w:cs="Times New Roman"/>
      <w:sz w:val="18"/>
      <w:szCs w:val="20"/>
    </w:rPr>
  </w:style>
  <w:style w:type="character" w:customStyle="1" w:styleId="10">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474</Words>
  <Characters>534</Characters>
  <Lines>4</Lines>
  <Paragraphs>1</Paragraphs>
  <TotalTime>5</TotalTime>
  <ScaleCrop>false</ScaleCrop>
  <LinksUpToDate>false</LinksUpToDate>
  <CharactersWithSpaces>547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2023-07-04T01:40:00Z</dcterms:created>
  <dc:creator>LM</dc:creator>
  <cp:lastModifiedBy>糖糖敏</cp:lastModifiedBy>
  <dcterms:modified xsi:type="dcterms:W3CDTF">2025-12-17T01:42:27Z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5C17AB04B04C43C5B53EBFDAC076B495_12</vt:lpwstr>
  </property>
  <property fmtid="{D5CDD505-2E9C-101B-9397-08002B2CF9AE}" pid="4" name="KSOTemplateDocerSaveRecord">
    <vt:lpwstr>eyJoZGlkIjoiOGY1NDJlOTRhOTgxYzFhYmE5ODllZTRiNDFlYzFjOGMiLCJ1c2VySWQiOiI3NzQwNjg3MjkifQ==</vt:lpwstr>
  </property>
</Properties>
</file>