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E0744FA">
      <w:pPr>
        <w:pStyle w:val="style2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uto" w:line="360"/>
        <w:ind w:left="0" w:right="0"/>
        <w:jc w:val="center"/>
        <w:rPr/>
      </w:pPr>
      <w:r>
        <w:rPr>
          <w:b/>
          <w:bCs/>
          <w:i w:val="false"/>
          <w:iCs w:val="false"/>
          <w:caps w:val="false"/>
          <w:color w:val="333333"/>
          <w:spacing w:val="0"/>
        </w:rPr>
        <w:t>中标候选人公示</w:t>
      </w:r>
    </w:p>
    <w:tbl>
      <w:tblPr>
        <w:tblStyle w:val="style105"/>
        <w:tblW w:w="52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70"/>
        <w:gridCol w:w="2600"/>
        <w:gridCol w:w="1510"/>
        <w:gridCol w:w="3554"/>
      </w:tblGrid>
      <w:tr w14:paraId="0D665F8F">
        <w:trPr>
          <w:trHeight w:val="397" w:hRule="atLeast"/>
          <w:jc w:val="center"/>
        </w:trPr>
        <w:tc>
          <w:tcPr>
            <w:tcW w:w="825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278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招标项目名称：</w:t>
            </w:r>
          </w:p>
        </w:tc>
        <w:tc>
          <w:tcPr>
            <w:tcW w:w="4174" w:type="pct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883E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default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昆明公交集团有限责任公司喷绘制作、公交车身、候车亭广告上下画业务招标项目</w:t>
            </w:r>
          </w:p>
        </w:tc>
      </w:tr>
      <w:tr w14:paraId="1606B1BB">
        <w:tblPrEx/>
        <w:trPr>
          <w:trHeight w:val="397" w:hRule="atLeast"/>
          <w:jc w:val="center"/>
        </w:trPr>
        <w:tc>
          <w:tcPr>
            <w:tcW w:w="825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B259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招标人：</w:t>
            </w:r>
          </w:p>
        </w:tc>
        <w:tc>
          <w:tcPr>
            <w:tcW w:w="1426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A17B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昆明公交集团有限责任公司</w:t>
            </w:r>
          </w:p>
        </w:tc>
        <w:tc>
          <w:tcPr>
            <w:tcW w:w="807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0744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招标人地址：</w:t>
            </w:r>
          </w:p>
        </w:tc>
        <w:tc>
          <w:tcPr>
            <w:tcW w:w="1940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FD7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云南省昆明市北市区霖雨路146-148号</w:t>
            </w:r>
          </w:p>
        </w:tc>
      </w:tr>
      <w:tr w14:paraId="3879594A">
        <w:tblPrEx/>
        <w:trPr>
          <w:trHeight w:val="397" w:hRule="atLeast"/>
          <w:jc w:val="center"/>
        </w:trPr>
        <w:tc>
          <w:tcPr>
            <w:tcW w:w="825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0690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招标代理：</w:t>
            </w:r>
          </w:p>
        </w:tc>
        <w:tc>
          <w:tcPr>
            <w:tcW w:w="1426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985F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云南均浙工程咨询有限公司</w:t>
            </w:r>
          </w:p>
        </w:tc>
        <w:tc>
          <w:tcPr>
            <w:tcW w:w="807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B784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招标代理地址：</w:t>
            </w:r>
          </w:p>
        </w:tc>
        <w:tc>
          <w:tcPr>
            <w:tcW w:w="1940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38EA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昆明市金星立交桥江东花园西路（农村合作信用联社旁）云南巨和大厦6楼</w:t>
            </w:r>
          </w:p>
        </w:tc>
      </w:tr>
      <w:tr w14:paraId="6EE6D56B">
        <w:tblPrEx/>
        <w:trPr>
          <w:trHeight w:val="397" w:hRule="atLeast"/>
          <w:jc w:val="center"/>
        </w:trPr>
        <w:tc>
          <w:tcPr>
            <w:tcW w:w="825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16B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招标代理联系人：</w:t>
            </w:r>
          </w:p>
        </w:tc>
        <w:tc>
          <w:tcPr>
            <w:tcW w:w="1426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059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贾工</w:t>
            </w:r>
          </w:p>
        </w:tc>
        <w:tc>
          <w:tcPr>
            <w:tcW w:w="807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F7C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招标代理联系电话：</w:t>
            </w:r>
          </w:p>
        </w:tc>
        <w:tc>
          <w:tcPr>
            <w:tcW w:w="1940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AB46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0871-63351989</w:t>
            </w:r>
          </w:p>
        </w:tc>
      </w:tr>
      <w:tr w14:paraId="50A5C0A3">
        <w:tblPrEx/>
        <w:trPr>
          <w:trHeight w:val="397" w:hRule="atLeast"/>
          <w:jc w:val="center"/>
        </w:trPr>
        <w:tc>
          <w:tcPr>
            <w:tcW w:w="825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A544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招标方式：</w:t>
            </w:r>
          </w:p>
        </w:tc>
        <w:tc>
          <w:tcPr>
            <w:tcW w:w="1426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E913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default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竞争性磋商</w:t>
            </w:r>
          </w:p>
        </w:tc>
        <w:tc>
          <w:tcPr>
            <w:tcW w:w="807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A2A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评标办法：</w:t>
            </w:r>
          </w:p>
        </w:tc>
        <w:tc>
          <w:tcPr>
            <w:tcW w:w="1940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C36F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default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综合评分法</w:t>
            </w:r>
          </w:p>
        </w:tc>
      </w:tr>
      <w:tr w14:paraId="2DC9E5E8">
        <w:tblPrEx/>
        <w:trPr>
          <w:trHeight w:val="397" w:hRule="atLeast"/>
          <w:jc w:val="center"/>
        </w:trPr>
        <w:tc>
          <w:tcPr>
            <w:tcW w:w="825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FC4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评标结果是否</w:t>
            </w:r>
          </w:p>
          <w:p w14:paraId="025524B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对外发布：</w:t>
            </w:r>
          </w:p>
        </w:tc>
        <w:tc>
          <w:tcPr>
            <w:tcW w:w="1426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80E4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对外发布</w:t>
            </w:r>
          </w:p>
        </w:tc>
        <w:tc>
          <w:tcPr>
            <w:tcW w:w="807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D3F0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公示性质：</w:t>
            </w:r>
          </w:p>
        </w:tc>
        <w:tc>
          <w:tcPr>
            <w:tcW w:w="1940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2F5C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正常</w:t>
            </w:r>
          </w:p>
        </w:tc>
      </w:tr>
      <w:tr w14:paraId="1A617E12">
        <w:tblPrEx/>
        <w:trPr>
          <w:trHeight w:val="397" w:hRule="atLeast"/>
          <w:jc w:val="center"/>
        </w:trPr>
        <w:tc>
          <w:tcPr>
            <w:tcW w:w="825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BD79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异议、投诉、监督渠道及其他内容：</w:t>
            </w:r>
          </w:p>
        </w:tc>
        <w:tc>
          <w:tcPr>
            <w:tcW w:w="4174" w:type="pct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B72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根据相关法律、法规的规定，现将该项目中标候选人予以公示，接受社会监督。如对评标结果有异议的，应当在中标候选人公示期间（2026年02月12日-2026年02月14日）提出。</w:t>
            </w:r>
          </w:p>
        </w:tc>
      </w:tr>
      <w:tr w14:paraId="1DBCB917">
        <w:tblPrEx/>
        <w:trPr>
          <w:trHeight w:val="397" w:hRule="atLeast"/>
          <w:jc w:val="center"/>
        </w:trPr>
        <w:tc>
          <w:tcPr>
            <w:tcW w:w="5000" w:type="pct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5B64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中标候选人信息</w:t>
            </w:r>
          </w:p>
        </w:tc>
      </w:tr>
      <w:tr w14:paraId="7FF8D611">
        <w:tblPrEx/>
        <w:trPr>
          <w:trHeight w:val="397" w:hRule="atLeast"/>
          <w:jc w:val="center"/>
        </w:trPr>
        <w:tc>
          <w:tcPr>
            <w:tcW w:w="825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44DF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第一中标候选人</w:t>
            </w:r>
          </w:p>
        </w:tc>
        <w:tc>
          <w:tcPr>
            <w:tcW w:w="4174" w:type="pct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7FE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云南三通广告有限责任公司</w:t>
            </w:r>
          </w:p>
        </w:tc>
      </w:tr>
      <w:tr w14:paraId="524533AB">
        <w:tblPrEx/>
        <w:trPr>
          <w:trHeight w:val="397" w:hRule="atLeast"/>
          <w:jc w:val="center"/>
        </w:trPr>
        <w:tc>
          <w:tcPr>
            <w:tcW w:w="825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514A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default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报价</w:t>
            </w:r>
          </w:p>
        </w:tc>
        <w:tc>
          <w:tcPr>
            <w:tcW w:w="4174" w:type="pct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922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default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详见附件一</w:t>
            </w:r>
            <w:bookmarkStart w:id="0" w:name="_GoBack"/>
            <w:bookmarkEnd w:id="0"/>
          </w:p>
        </w:tc>
      </w:tr>
      <w:tr w14:paraId="2BBED759">
        <w:tblPrEx/>
        <w:trPr>
          <w:trHeight w:val="397" w:hRule="atLeast"/>
          <w:jc w:val="center"/>
        </w:trPr>
        <w:tc>
          <w:tcPr>
            <w:tcW w:w="825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3A60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default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合同履行期限（供货期限）</w:t>
            </w:r>
          </w:p>
        </w:tc>
        <w:tc>
          <w:tcPr>
            <w:tcW w:w="4174" w:type="pct"/>
            <w:gridSpan w:val="3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B73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合同签订之日起1年，最终根据招标人实际生产需要进行采购（合同期限内甲方可根据实际需求进行相关调整，甲方有权利提前终止此合同，合同履行期间超出29万元合同自动终止）</w:t>
            </w:r>
          </w:p>
        </w:tc>
      </w:tr>
      <w:tr w14:paraId="29402AB1">
        <w:tblPrEx/>
        <w:trPr>
          <w:trHeight w:val="397" w:hRule="atLeast"/>
          <w:jc w:val="center"/>
        </w:trPr>
        <w:tc>
          <w:tcPr>
            <w:tcW w:w="825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703F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交货地点</w:t>
            </w:r>
          </w:p>
        </w:tc>
        <w:tc>
          <w:tcPr>
            <w:tcW w:w="4174" w:type="pct"/>
            <w:gridSpan w:val="3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610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招标人指定地点</w:t>
            </w:r>
          </w:p>
        </w:tc>
      </w:tr>
      <w:tr w14:paraId="184BA0E6">
        <w:tblPrEx/>
        <w:trPr>
          <w:trHeight w:val="397" w:hRule="atLeast"/>
          <w:jc w:val="center"/>
        </w:trPr>
        <w:tc>
          <w:tcPr>
            <w:tcW w:w="825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EE3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default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质量要求</w:t>
            </w:r>
          </w:p>
        </w:tc>
        <w:tc>
          <w:tcPr>
            <w:tcW w:w="4174" w:type="pct"/>
            <w:gridSpan w:val="3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09A7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达到招标文件第六章采购清单及需求，满足招标人要求，符合国家相关标准和规范</w:t>
            </w:r>
          </w:p>
        </w:tc>
      </w:tr>
      <w:tr w14:paraId="3B0D0646">
        <w:tblPrEx/>
        <w:trPr>
          <w:trHeight w:val="397" w:hRule="atLeast"/>
          <w:jc w:val="center"/>
        </w:trPr>
        <w:tc>
          <w:tcPr>
            <w:tcW w:w="825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753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第二中标候选人</w:t>
            </w:r>
          </w:p>
        </w:tc>
        <w:tc>
          <w:tcPr>
            <w:tcW w:w="4174" w:type="pct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84B7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睿通集采广告（昆明）集团有限公司</w:t>
            </w:r>
          </w:p>
        </w:tc>
      </w:tr>
      <w:tr w14:paraId="1C3AB26F">
        <w:tblPrEx/>
        <w:trPr>
          <w:trHeight w:val="397" w:hRule="atLeast"/>
          <w:jc w:val="center"/>
        </w:trPr>
        <w:tc>
          <w:tcPr>
            <w:tcW w:w="17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2C8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default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报价</w:t>
            </w:r>
          </w:p>
        </w:tc>
        <w:tc>
          <w:tcPr>
            <w:tcW w:w="4174" w:type="pct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A68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default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详见附件二</w:t>
            </w:r>
          </w:p>
        </w:tc>
      </w:tr>
      <w:tr w14:paraId="1B298B40">
        <w:tblPrEx/>
        <w:trPr>
          <w:trHeight w:val="397" w:hRule="atLeast"/>
          <w:jc w:val="center"/>
        </w:trPr>
        <w:tc>
          <w:tcPr>
            <w:tcW w:w="1704" w:type="dxa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FE71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default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合同履行期限（供货期限）</w:t>
            </w:r>
          </w:p>
        </w:tc>
        <w:tc>
          <w:tcPr>
            <w:tcW w:w="4174" w:type="pct"/>
            <w:gridSpan w:val="3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5A8E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合同签订之日起1年，最终根据招标人实际生产需要进行采购（合同期限内甲方可根据实际需求进行相关调整，甲方有权利提前终止此合同，合同履行期间超出29万元合同自动终止）</w:t>
            </w:r>
          </w:p>
        </w:tc>
      </w:tr>
      <w:tr w14:paraId="2CE31CA3">
        <w:tblPrEx/>
        <w:trPr>
          <w:trHeight w:val="397" w:hRule="atLeast"/>
          <w:jc w:val="center"/>
        </w:trPr>
        <w:tc>
          <w:tcPr>
            <w:tcW w:w="1704" w:type="dxa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E69B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交货地点</w:t>
            </w:r>
          </w:p>
        </w:tc>
        <w:tc>
          <w:tcPr>
            <w:tcW w:w="4174" w:type="pct"/>
            <w:gridSpan w:val="3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910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招标人指定地点</w:t>
            </w:r>
          </w:p>
        </w:tc>
      </w:tr>
      <w:tr w14:paraId="060B3628">
        <w:tblPrEx/>
        <w:trPr>
          <w:trHeight w:val="397" w:hRule="atLeast"/>
          <w:jc w:val="center"/>
        </w:trPr>
        <w:tc>
          <w:tcPr>
            <w:tcW w:w="1704" w:type="dxa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53C5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质量要求</w:t>
            </w:r>
          </w:p>
        </w:tc>
        <w:tc>
          <w:tcPr>
            <w:tcW w:w="4174" w:type="pct"/>
            <w:gridSpan w:val="3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82EB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达到第六章采购清单及需求，满足招标人要求，符合国家相关标准和规范</w:t>
            </w:r>
          </w:p>
        </w:tc>
      </w:tr>
      <w:tr w14:paraId="20A31F09">
        <w:tblPrEx/>
        <w:trPr>
          <w:trHeight w:val="397" w:hRule="atLeast"/>
          <w:jc w:val="center"/>
        </w:trPr>
        <w:tc>
          <w:tcPr>
            <w:tcW w:w="825" w:type="pct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2B5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第三中标候选人</w:t>
            </w:r>
          </w:p>
        </w:tc>
        <w:tc>
          <w:tcPr>
            <w:tcW w:w="4174" w:type="pct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171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昆明德鲁帕数码图文有限公司</w:t>
            </w:r>
          </w:p>
        </w:tc>
      </w:tr>
      <w:tr w14:paraId="6320A269">
        <w:tblPrEx/>
        <w:trPr>
          <w:trHeight w:val="397" w:hRule="atLeast"/>
          <w:jc w:val="center"/>
        </w:trPr>
        <w:tc>
          <w:tcPr>
            <w:tcW w:w="17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F8CE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default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报价</w:t>
            </w:r>
          </w:p>
        </w:tc>
        <w:tc>
          <w:tcPr>
            <w:tcW w:w="4174" w:type="pct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51A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default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详见附件三</w:t>
            </w:r>
          </w:p>
        </w:tc>
      </w:tr>
      <w:tr w14:paraId="375D160D">
        <w:tblPrEx/>
        <w:trPr>
          <w:trHeight w:val="397" w:hRule="atLeast"/>
          <w:jc w:val="center"/>
        </w:trPr>
        <w:tc>
          <w:tcPr>
            <w:tcW w:w="1704" w:type="dxa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BA1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default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合同履行期限（供货期限）</w:t>
            </w:r>
          </w:p>
        </w:tc>
        <w:tc>
          <w:tcPr>
            <w:tcW w:w="8628" w:type="dxa"/>
            <w:gridSpan w:val="3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C159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合同签订之日起1年，最终根据招标人实际生产需要进行采购（合同期限内甲方可根据实际需求进行相关调整，甲方有权利提前终止此合同，合同履行期间超出29万元合同自动终止）</w:t>
            </w:r>
          </w:p>
        </w:tc>
      </w:tr>
      <w:tr w14:paraId="72A83027">
        <w:tblPrEx/>
        <w:trPr>
          <w:trHeight w:val="397" w:hRule="atLeast"/>
          <w:jc w:val="center"/>
        </w:trPr>
        <w:tc>
          <w:tcPr>
            <w:tcW w:w="1704" w:type="dxa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C38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交货地点</w:t>
            </w:r>
          </w:p>
        </w:tc>
        <w:tc>
          <w:tcPr>
            <w:tcW w:w="8628" w:type="dxa"/>
            <w:gridSpan w:val="3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E381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招标人指定地点</w:t>
            </w:r>
          </w:p>
        </w:tc>
      </w:tr>
      <w:tr w14:paraId="1F5AA507">
        <w:tblPrEx/>
        <w:trPr>
          <w:trHeight w:val="397" w:hRule="atLeast"/>
          <w:jc w:val="center"/>
        </w:trPr>
        <w:tc>
          <w:tcPr>
            <w:tcW w:w="1704" w:type="dxa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4CB3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质量要求</w:t>
            </w:r>
          </w:p>
        </w:tc>
        <w:tc>
          <w:tcPr>
            <w:tcW w:w="8628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636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达到第六章采购清单及需求，满足招标人要求，符合国家相关标准和规范</w:t>
            </w:r>
          </w:p>
        </w:tc>
      </w:tr>
    </w:tbl>
    <w:p w14:paraId="21E8999D">
      <w:pPr>
        <w:pStyle w:val="style0"/>
        <w:keepNext w:val="false"/>
        <w:keepLines w:val="false"/>
        <w:pageBreakBefore w:val="false"/>
        <w:widowControl w:val="false"/>
        <w:suppressLineNumbers w:val="false"/>
        <w:kinsoku/>
        <w:wordWrap w:val="false"/>
        <w:overflowPunct/>
        <w:topLinePunct/>
        <w:autoSpaceDE/>
        <w:autoSpaceDN/>
        <w:bidi w:val="false"/>
        <w:adjustRightInd w:val="false"/>
        <w:snapToGrid w:val="false"/>
        <w:ind w:left="0" w:leftChars="0" w:right="0" w:rightChars="0" w:firstLine="0" w:firstLineChars="0"/>
        <w:jc w:val="left"/>
        <w:textAlignment w:val="auto"/>
        <w:rPr>
          <w:rStyle w:val="style4098"/>
          <w:rFonts w:ascii="方正仿宋_GB18030" w:cs="方正仿宋_GB18030" w:eastAsia="方正仿宋_GB18030" w:hAnsi="方正仿宋_GB18030" w:hint="eastAsia"/>
          <w:b w:val="false"/>
          <w:bCs w:val="false"/>
          <w:i w:val="false"/>
          <w:iCs w:val="false"/>
          <w:color w:val="000000"/>
          <w:sz w:val="21"/>
          <w:szCs w:val="21"/>
          <w:lang w:val="en-US" w:eastAsia="zh-CN"/>
        </w:rPr>
      </w:pPr>
      <w:r>
        <w:rPr>
          <w:rStyle w:val="style4098"/>
          <w:rFonts w:ascii="方正仿宋_GB18030" w:cs="方正仿宋_GB18030" w:eastAsia="方正仿宋_GB18030" w:hAnsi="方正仿宋_GB18030" w:hint="eastAsia"/>
          <w:b w:val="false"/>
          <w:bCs w:val="false"/>
          <w:i w:val="false"/>
          <w:iCs w:val="false"/>
          <w:color w:val="000000"/>
          <w:sz w:val="21"/>
          <w:szCs w:val="21"/>
          <w:lang w:val="en-US" w:eastAsia="zh-CN"/>
        </w:rPr>
        <w:t>名称：昆明公交集团有限责任公司</w:t>
      </w:r>
    </w:p>
    <w:p w14:paraId="122CF944">
      <w:pPr>
        <w:pStyle w:val="style0"/>
        <w:keepNext w:val="false"/>
        <w:keepLines w:val="false"/>
        <w:pageBreakBefore w:val="false"/>
        <w:widowControl w:val="false"/>
        <w:suppressLineNumbers w:val="false"/>
        <w:kinsoku/>
        <w:wordWrap w:val="false"/>
        <w:overflowPunct/>
        <w:topLinePunct/>
        <w:autoSpaceDE/>
        <w:autoSpaceDN/>
        <w:bidi w:val="false"/>
        <w:adjustRightInd w:val="false"/>
        <w:snapToGrid w:val="false"/>
        <w:ind w:left="0" w:leftChars="0" w:right="0" w:rightChars="0" w:firstLine="0" w:firstLineChars="0"/>
        <w:jc w:val="left"/>
        <w:textAlignment w:val="auto"/>
        <w:rPr>
          <w:rStyle w:val="style4098"/>
          <w:rFonts w:ascii="方正仿宋_GB18030" w:cs="方正仿宋_GB18030" w:eastAsia="方正仿宋_GB18030" w:hAnsi="方正仿宋_GB18030" w:hint="eastAsia"/>
          <w:b w:val="false"/>
          <w:bCs w:val="false"/>
          <w:i w:val="false"/>
          <w:iCs w:val="false"/>
          <w:color w:val="000000"/>
          <w:sz w:val="21"/>
          <w:szCs w:val="21"/>
          <w:lang w:val="en-US" w:eastAsia="zh-CN"/>
        </w:rPr>
      </w:pPr>
      <w:r>
        <w:rPr>
          <w:rStyle w:val="style4098"/>
          <w:rFonts w:ascii="方正仿宋_GB18030" w:cs="方正仿宋_GB18030" w:eastAsia="方正仿宋_GB18030" w:hAnsi="方正仿宋_GB18030" w:hint="eastAsia"/>
          <w:b w:val="false"/>
          <w:bCs w:val="false"/>
          <w:i w:val="false"/>
          <w:iCs w:val="false"/>
          <w:color w:val="000000"/>
          <w:sz w:val="21"/>
          <w:szCs w:val="21"/>
          <w:lang w:val="en-US" w:eastAsia="zh-CN"/>
        </w:rPr>
        <w:t>地址：云南省昆明市北市区霖雨路146-148号</w:t>
      </w:r>
    </w:p>
    <w:p w14:paraId="1499DFD4">
      <w:pPr>
        <w:pStyle w:val="style0"/>
        <w:keepNext w:val="false"/>
        <w:keepLines w:val="false"/>
        <w:pageBreakBefore w:val="false"/>
        <w:widowControl w:val="false"/>
        <w:suppressLineNumbers w:val="false"/>
        <w:kinsoku/>
        <w:wordWrap w:val="false"/>
        <w:overflowPunct/>
        <w:topLinePunct/>
        <w:autoSpaceDE/>
        <w:autoSpaceDN/>
        <w:bidi w:val="false"/>
        <w:adjustRightInd w:val="false"/>
        <w:snapToGrid w:val="false"/>
        <w:ind w:left="0" w:leftChars="0" w:right="0" w:rightChars="0" w:firstLine="0" w:firstLineChars="0"/>
        <w:jc w:val="left"/>
        <w:textAlignment w:val="auto"/>
        <w:rPr>
          <w:rStyle w:val="style4098"/>
          <w:rFonts w:ascii="方正仿宋_GB18030" w:cs="方正仿宋_GB18030" w:eastAsia="方正仿宋_GB18030" w:hAnsi="方正仿宋_GB18030" w:hint="eastAsia"/>
          <w:b w:val="false"/>
          <w:bCs w:val="false"/>
          <w:i w:val="false"/>
          <w:iCs w:val="false"/>
          <w:color w:val="000000"/>
          <w:sz w:val="21"/>
          <w:szCs w:val="21"/>
          <w:lang w:val="en-US" w:eastAsia="zh-CN"/>
        </w:rPr>
      </w:pPr>
    </w:p>
    <w:p w14:paraId="32351341">
      <w:pPr>
        <w:pStyle w:val="style0"/>
        <w:keepNext w:val="false"/>
        <w:keepLines w:val="false"/>
        <w:pageBreakBefore w:val="false"/>
        <w:widowControl w:val="false"/>
        <w:suppressLineNumbers w:val="false"/>
        <w:kinsoku/>
        <w:wordWrap w:val="false"/>
        <w:overflowPunct/>
        <w:topLinePunct/>
        <w:autoSpaceDE/>
        <w:autoSpaceDN/>
        <w:bidi w:val="false"/>
        <w:adjustRightInd w:val="false"/>
        <w:snapToGrid w:val="false"/>
        <w:ind w:left="0" w:leftChars="0" w:right="0" w:rightChars="0" w:firstLine="0" w:firstLineChars="0"/>
        <w:jc w:val="left"/>
        <w:textAlignment w:val="auto"/>
        <w:rPr>
          <w:rStyle w:val="style4098"/>
          <w:rFonts w:ascii="方正仿宋_GB18030" w:cs="方正仿宋_GB18030" w:eastAsia="方正仿宋_GB18030" w:hAnsi="方正仿宋_GB18030" w:hint="eastAsia"/>
          <w:b w:val="false"/>
          <w:bCs w:val="false"/>
          <w:i w:val="false"/>
          <w:iCs w:val="false"/>
          <w:color w:val="000000"/>
          <w:sz w:val="21"/>
          <w:szCs w:val="21"/>
          <w:lang w:val="en-US" w:eastAsia="zh-CN"/>
        </w:rPr>
      </w:pPr>
      <w:r>
        <w:rPr>
          <w:rStyle w:val="style4098"/>
          <w:rFonts w:ascii="方正仿宋_GB18030" w:cs="方正仿宋_GB18030" w:eastAsia="方正仿宋_GB18030" w:hAnsi="方正仿宋_GB18030" w:hint="eastAsia"/>
          <w:b w:val="false"/>
          <w:bCs w:val="false"/>
          <w:i w:val="false"/>
          <w:iCs w:val="false"/>
          <w:color w:val="000000"/>
          <w:sz w:val="21"/>
          <w:szCs w:val="21"/>
          <w:lang w:val="en-US" w:eastAsia="zh-CN"/>
        </w:rPr>
        <w:t>招标代理机构：云南均浙工程咨询有限公司；</w:t>
      </w:r>
    </w:p>
    <w:p w14:paraId="451DD4A1">
      <w:pPr>
        <w:pStyle w:val="style0"/>
        <w:keepNext w:val="false"/>
        <w:keepLines w:val="false"/>
        <w:pageBreakBefore w:val="false"/>
        <w:widowControl w:val="false"/>
        <w:suppressLineNumbers w:val="false"/>
        <w:kinsoku/>
        <w:wordWrap w:val="false"/>
        <w:overflowPunct/>
        <w:topLinePunct/>
        <w:autoSpaceDE/>
        <w:autoSpaceDN/>
        <w:bidi w:val="false"/>
        <w:adjustRightInd w:val="false"/>
        <w:snapToGrid w:val="false"/>
        <w:ind w:left="0" w:leftChars="0" w:right="0" w:rightChars="0" w:firstLine="0" w:firstLineChars="0"/>
        <w:jc w:val="left"/>
        <w:textAlignment w:val="auto"/>
        <w:rPr>
          <w:rStyle w:val="style4098"/>
          <w:rFonts w:ascii="方正仿宋_GB18030" w:cs="方正仿宋_GB18030" w:eastAsia="方正仿宋_GB18030" w:hAnsi="方正仿宋_GB18030" w:hint="eastAsia"/>
          <w:b w:val="false"/>
          <w:bCs w:val="false"/>
          <w:i w:val="false"/>
          <w:iCs w:val="false"/>
          <w:color w:val="000000"/>
          <w:sz w:val="21"/>
          <w:szCs w:val="21"/>
          <w:lang w:val="en-US" w:eastAsia="zh-CN"/>
        </w:rPr>
      </w:pPr>
      <w:r>
        <w:rPr>
          <w:rStyle w:val="style4098"/>
          <w:rFonts w:ascii="方正仿宋_GB18030" w:cs="方正仿宋_GB18030" w:eastAsia="方正仿宋_GB18030" w:hAnsi="方正仿宋_GB18030" w:hint="eastAsia"/>
          <w:b w:val="false"/>
          <w:bCs w:val="false"/>
          <w:i w:val="false"/>
          <w:iCs w:val="false"/>
          <w:color w:val="000000"/>
          <w:sz w:val="21"/>
          <w:szCs w:val="21"/>
          <w:lang w:val="en-US" w:eastAsia="zh-CN"/>
        </w:rPr>
        <w:t>地址：昆明市金星立交桥江东花园西路（农村合作信用联社旁）云南巨和大厦6楼；</w:t>
      </w:r>
    </w:p>
    <w:p w14:paraId="4E3D7CBC">
      <w:pPr>
        <w:pStyle w:val="style0"/>
        <w:keepNext w:val="false"/>
        <w:keepLines w:val="false"/>
        <w:pageBreakBefore w:val="false"/>
        <w:widowControl w:val="false"/>
        <w:suppressLineNumbers w:val="false"/>
        <w:kinsoku/>
        <w:wordWrap w:val="false"/>
        <w:overflowPunct/>
        <w:topLinePunct/>
        <w:autoSpaceDE/>
        <w:autoSpaceDN/>
        <w:bidi w:val="false"/>
        <w:adjustRightInd w:val="false"/>
        <w:snapToGrid w:val="false"/>
        <w:ind w:left="0" w:leftChars="0" w:right="0" w:rightChars="0" w:firstLine="0" w:firstLineChars="0"/>
        <w:jc w:val="left"/>
        <w:textAlignment w:val="auto"/>
        <w:rPr>
          <w:rStyle w:val="style4098"/>
          <w:rFonts w:ascii="方正仿宋_GB18030" w:cs="方正仿宋_GB18030" w:eastAsia="方正仿宋_GB18030" w:hAnsi="方正仿宋_GB18030" w:hint="eastAsia"/>
          <w:b w:val="false"/>
          <w:bCs w:val="false"/>
          <w:i w:val="false"/>
          <w:iCs w:val="false"/>
          <w:color w:val="000000"/>
          <w:sz w:val="21"/>
          <w:szCs w:val="21"/>
          <w:lang w:val="en-US" w:eastAsia="zh-CN"/>
        </w:rPr>
      </w:pPr>
      <w:r>
        <w:rPr>
          <w:rStyle w:val="style4098"/>
          <w:rFonts w:ascii="方正仿宋_GB18030" w:cs="方正仿宋_GB18030" w:eastAsia="方正仿宋_GB18030" w:hAnsi="方正仿宋_GB18030" w:hint="eastAsia"/>
          <w:b w:val="false"/>
          <w:bCs w:val="false"/>
          <w:i w:val="false"/>
          <w:iCs w:val="false"/>
          <w:color w:val="000000"/>
          <w:sz w:val="21"/>
          <w:szCs w:val="21"/>
          <w:lang w:val="en-US" w:eastAsia="zh-CN"/>
        </w:rPr>
        <w:t>电话：0871-63351989；传真：0871-63351989</w:t>
      </w:r>
    </w:p>
    <w:p w14:paraId="50059C3F">
      <w:pPr>
        <w:pStyle w:val="style0"/>
        <w:keepNext w:val="false"/>
        <w:keepLines w:val="false"/>
        <w:pageBreakBefore w:val="false"/>
        <w:widowControl w:val="false"/>
        <w:suppressLineNumbers w:val="false"/>
        <w:kinsoku/>
        <w:wordWrap w:val="false"/>
        <w:overflowPunct/>
        <w:topLinePunct/>
        <w:autoSpaceDE/>
        <w:autoSpaceDN/>
        <w:bidi w:val="false"/>
        <w:adjustRightInd w:val="false"/>
        <w:snapToGrid w:val="false"/>
        <w:ind w:left="0" w:leftChars="0" w:right="0" w:rightChars="0" w:firstLine="0" w:firstLineChars="0"/>
        <w:jc w:val="left"/>
        <w:textAlignment w:val="auto"/>
        <w:rPr>
          <w:rStyle w:val="style4098"/>
          <w:rFonts w:ascii="方正仿宋_GB18030" w:cs="方正仿宋_GB18030" w:eastAsia="方正仿宋_GB18030" w:hAnsi="方正仿宋_GB18030" w:hint="eastAsia"/>
          <w:b w:val="false"/>
          <w:bCs w:val="false"/>
          <w:i w:val="false"/>
          <w:iCs w:val="false"/>
          <w:color w:val="000000"/>
          <w:sz w:val="21"/>
          <w:szCs w:val="21"/>
          <w:lang w:val="en-US" w:eastAsia="zh-CN"/>
        </w:rPr>
      </w:pPr>
      <w:r>
        <w:rPr>
          <w:rStyle w:val="style4098"/>
          <w:rFonts w:ascii="方正仿宋_GB18030" w:cs="方正仿宋_GB18030" w:eastAsia="方正仿宋_GB18030" w:hAnsi="方正仿宋_GB18030" w:hint="eastAsia"/>
          <w:b w:val="false"/>
          <w:bCs w:val="false"/>
          <w:i w:val="false"/>
          <w:iCs w:val="false"/>
          <w:color w:val="000000"/>
          <w:sz w:val="21"/>
          <w:szCs w:val="21"/>
          <w:lang w:val="en-US" w:eastAsia="zh-CN"/>
        </w:rPr>
        <w:t>邮箱号码：</w:t>
      </w:r>
      <w:r>
        <w:rPr>
          <w:rStyle w:val="style4098"/>
          <w:rFonts w:ascii="方正仿宋_GB18030" w:cs="方正仿宋_GB18030" w:eastAsia="方正仿宋_GB18030" w:hAnsi="方正仿宋_GB18030" w:hint="eastAsia"/>
          <w:b w:val="false"/>
          <w:bCs w:val="false"/>
          <w:i w:val="false"/>
          <w:iCs w:val="false"/>
          <w:color w:val="000000"/>
          <w:sz w:val="21"/>
          <w:szCs w:val="21"/>
          <w:lang w:val="en-US" w:eastAsia="zh-CN"/>
        </w:rPr>
        <w:fldChar w:fldCharType="begin"/>
      </w:r>
      <w:r>
        <w:rPr>
          <w:rStyle w:val="style4098"/>
          <w:rFonts w:ascii="方正仿宋_GB18030" w:cs="方正仿宋_GB18030" w:eastAsia="方正仿宋_GB18030" w:hAnsi="方正仿宋_GB18030" w:hint="eastAsia"/>
          <w:b w:val="false"/>
          <w:bCs w:val="false"/>
          <w:i w:val="false"/>
          <w:iCs w:val="false"/>
          <w:color w:val="000000"/>
          <w:sz w:val="21"/>
          <w:szCs w:val="21"/>
          <w:lang w:val="en-US" w:eastAsia="zh-CN"/>
        </w:rPr>
        <w:instrText xml:space="preserve"> HYPERLINK "mailto:ynjzzb@163.com" </w:instrText>
      </w:r>
      <w:r>
        <w:rPr>
          <w:rStyle w:val="style4098"/>
          <w:rFonts w:ascii="方正仿宋_GB18030" w:cs="方正仿宋_GB18030" w:eastAsia="方正仿宋_GB18030" w:hAnsi="方正仿宋_GB18030" w:hint="eastAsia"/>
          <w:b w:val="false"/>
          <w:bCs w:val="false"/>
          <w:i w:val="false"/>
          <w:iCs w:val="false"/>
          <w:color w:val="000000"/>
          <w:sz w:val="21"/>
          <w:szCs w:val="21"/>
          <w:lang w:val="en-US" w:eastAsia="zh-CN"/>
        </w:rPr>
        <w:fldChar w:fldCharType="separate"/>
      </w:r>
      <w:r>
        <w:rPr>
          <w:rStyle w:val="style4098"/>
          <w:rFonts w:ascii="方正仿宋_GB18030" w:cs="方正仿宋_GB18030" w:eastAsia="方正仿宋_GB18030" w:hAnsi="方正仿宋_GB18030" w:hint="eastAsia"/>
          <w:b w:val="false"/>
          <w:bCs w:val="false"/>
          <w:i w:val="false"/>
          <w:iCs w:val="false"/>
          <w:color w:val="000000"/>
          <w:sz w:val="21"/>
          <w:szCs w:val="21"/>
          <w:lang w:val="en-US" w:eastAsia="zh-CN"/>
        </w:rPr>
        <w:t>ynjzzb@163.com</w:t>
      </w:r>
      <w:r>
        <w:rPr>
          <w:rStyle w:val="style4098"/>
          <w:rFonts w:ascii="方正仿宋_GB18030" w:cs="方正仿宋_GB18030" w:eastAsia="方正仿宋_GB18030" w:hAnsi="方正仿宋_GB18030" w:hint="eastAsia"/>
          <w:b w:val="false"/>
          <w:bCs w:val="false"/>
          <w:i w:val="false"/>
          <w:iCs w:val="false"/>
          <w:color w:val="000000"/>
          <w:sz w:val="21"/>
          <w:szCs w:val="21"/>
          <w:lang w:val="en-US" w:eastAsia="zh-CN"/>
        </w:rPr>
        <w:br w:type="page"/>
      </w:r>
      <w:r>
        <w:rPr>
          <w:rStyle w:val="style4098"/>
          <w:rFonts w:ascii="方正仿宋_GB18030" w:cs="方正仿宋_GB18030" w:eastAsia="方正仿宋_GB18030" w:hAnsi="方正仿宋_GB18030" w:hint="eastAsia"/>
          <w:b w:val="false"/>
          <w:bCs w:val="false"/>
          <w:i w:val="false"/>
          <w:iCs w:val="false"/>
          <w:color w:val="000000"/>
          <w:sz w:val="21"/>
          <w:szCs w:val="21"/>
          <w:lang w:val="en-US" w:eastAsia="zh-CN"/>
        </w:rPr>
        <w:fldChar w:fldCharType="end"/>
      </w:r>
    </w:p>
    <w:p w14:paraId="42800F98">
      <w:pPr>
        <w:pStyle w:val="style0"/>
        <w:keepNext w:val="false"/>
        <w:keepLines w:val="false"/>
        <w:pageBreakBefore w:val="false"/>
        <w:widowControl w:val="false"/>
        <w:suppressLineNumbers w:val="false"/>
        <w:kinsoku/>
        <w:wordWrap w:val="false"/>
        <w:overflowPunct/>
        <w:topLinePunct/>
        <w:autoSpaceDE/>
        <w:autoSpaceDN/>
        <w:bidi w:val="false"/>
        <w:adjustRightInd w:val="false"/>
        <w:snapToGrid w:val="false"/>
        <w:ind w:left="0" w:leftChars="0" w:right="0" w:rightChars="0" w:firstLine="0" w:firstLineChars="0"/>
        <w:jc w:val="left"/>
        <w:textAlignment w:val="auto"/>
        <w:rPr>
          <w:rFonts w:ascii="方正仿宋_GB18030" w:cs="方正仿宋_GB18030" w:eastAsia="方正仿宋_GB18030" w:hAnsi="方正仿宋_GB18030" w:hint="eastAsia"/>
          <w:color w:val="000000"/>
          <w:kern w:val="0"/>
          <w:sz w:val="21"/>
          <w:szCs w:val="21"/>
          <w:lang w:val="en-US" w:eastAsia="zh-CN"/>
        </w:rPr>
      </w:pPr>
      <w:r>
        <w:rPr>
          <w:rFonts w:ascii="方正仿宋_GB18030" w:cs="方正仿宋_GB18030" w:eastAsia="方正仿宋_GB18030" w:hAnsi="方正仿宋_GB18030" w:hint="eastAsia"/>
          <w:color w:val="000000"/>
          <w:kern w:val="0"/>
          <w:sz w:val="21"/>
          <w:szCs w:val="21"/>
          <w:lang w:val="en-US" w:eastAsia="zh-CN"/>
        </w:rPr>
        <w:t>附件一：云南三通广告有限责任公司</w:t>
      </w:r>
    </w:p>
    <w:tbl>
      <w:tblPr>
        <w:tblStyle w:val="style105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404"/>
        <w:gridCol w:w="625"/>
        <w:gridCol w:w="707"/>
        <w:gridCol w:w="4403"/>
        <w:gridCol w:w="1109"/>
      </w:tblGrid>
      <w:tr w14:paraId="3A2C9034">
        <w:trPr>
          <w:trHeight w:val="270" w:hRule="atLeast"/>
        </w:trPr>
        <w:tc>
          <w:tcPr>
            <w:tcW w:w="354" w:type="pct"/>
            <w:vMerge w:val="restart"/>
            <w:tcBorders/>
            <w:shd w:val="clear" w:color="auto" w:fill="auto"/>
            <w:vAlign w:val="center"/>
          </w:tcPr>
          <w:p w14:paraId="60E3C39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07" w:type="pct"/>
            <w:vMerge w:val="restart"/>
            <w:tcBorders/>
            <w:shd w:val="clear" w:color="auto" w:fill="auto"/>
            <w:vAlign w:val="center"/>
          </w:tcPr>
          <w:p w14:paraId="5EAAC4F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材料名称</w:t>
            </w:r>
          </w:p>
        </w:tc>
        <w:tc>
          <w:tcPr>
            <w:tcW w:w="314" w:type="pct"/>
            <w:vMerge w:val="restart"/>
            <w:tcBorders/>
            <w:shd w:val="clear" w:color="auto" w:fill="auto"/>
            <w:vAlign w:val="center"/>
          </w:tcPr>
          <w:p w14:paraId="104D1DB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355" w:type="pct"/>
            <w:vMerge w:val="restart"/>
            <w:tcBorders/>
            <w:shd w:val="clear" w:color="auto" w:fill="auto"/>
            <w:vAlign w:val="center"/>
          </w:tcPr>
          <w:p w14:paraId="07009E1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210" w:type="pct"/>
            <w:vMerge w:val="restart"/>
            <w:tcBorders/>
            <w:shd w:val="clear" w:color="auto" w:fill="auto"/>
            <w:vAlign w:val="center"/>
          </w:tcPr>
          <w:p w14:paraId="5AC29E7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规格/型号</w:t>
            </w: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br/>
            </w: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(根据实际所需填写)</w:t>
            </w:r>
          </w:p>
        </w:tc>
        <w:tc>
          <w:tcPr>
            <w:tcW w:w="557" w:type="pct"/>
            <w:vMerge w:val="restart"/>
            <w:tcBorders/>
            <w:shd w:val="clear" w:color="auto" w:fill="auto"/>
            <w:vAlign w:val="center"/>
          </w:tcPr>
          <w:p w14:paraId="48C119A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综合单价（元）</w:t>
            </w:r>
          </w:p>
        </w:tc>
      </w:tr>
      <w:tr w14:paraId="4E810C2C">
        <w:tblPrEx/>
        <w:trPr>
          <w:trHeight w:val="285" w:hRule="atLeast"/>
        </w:trPr>
        <w:tc>
          <w:tcPr>
            <w:tcW w:w="354" w:type="pct"/>
            <w:vMerge w:val="continue"/>
            <w:tcBorders/>
            <w:shd w:val="clear" w:color="auto" w:fill="auto"/>
            <w:vAlign w:val="center"/>
          </w:tcPr>
          <w:p w14:paraId="633568B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pct"/>
            <w:vMerge w:val="continue"/>
            <w:tcBorders/>
            <w:shd w:val="clear" w:color="auto" w:fill="auto"/>
            <w:vAlign w:val="center"/>
          </w:tcPr>
          <w:p w14:paraId="40CA3F8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14" w:type="pct"/>
            <w:vMerge w:val="continue"/>
            <w:tcBorders/>
            <w:shd w:val="clear" w:color="auto" w:fill="auto"/>
            <w:vAlign w:val="center"/>
          </w:tcPr>
          <w:p w14:paraId="6B10A70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55" w:type="pct"/>
            <w:vMerge w:val="continue"/>
            <w:tcBorders/>
            <w:shd w:val="clear" w:color="auto" w:fill="auto"/>
            <w:vAlign w:val="center"/>
          </w:tcPr>
          <w:p w14:paraId="64A273C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10" w:type="pct"/>
            <w:vMerge w:val="continue"/>
            <w:tcBorders/>
            <w:shd w:val="clear" w:color="auto" w:fill="auto"/>
            <w:vAlign w:val="center"/>
          </w:tcPr>
          <w:p w14:paraId="5CAC925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57" w:type="pct"/>
            <w:vMerge w:val="continue"/>
            <w:tcBorders/>
            <w:shd w:val="clear" w:color="auto" w:fill="auto"/>
            <w:vAlign w:val="center"/>
          </w:tcPr>
          <w:p w14:paraId="4F52F19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3942B19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474781D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6D5CF32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双层车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53AC546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57954AD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750DA6C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车身上、下画包干价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55B06E0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1270</w:t>
            </w:r>
          </w:p>
        </w:tc>
      </w:tr>
      <w:tr w14:paraId="1968931A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5872085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795E497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单层车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5F00C4C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7752557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4D53E87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车身上、下画包干价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7326216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120</w:t>
            </w:r>
          </w:p>
        </w:tc>
      </w:tr>
      <w:tr w14:paraId="6B9F1DB8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5A62498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4DD61A8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旅游大巴车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32A492E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191ED0F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5F7BFE1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车身上、下画包干价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11E586E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420</w:t>
            </w:r>
          </w:p>
        </w:tc>
      </w:tr>
      <w:tr w14:paraId="158849C8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0755A8E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1FAC286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单层全包(8-12米车身)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0D69679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30F34D6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19A687A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车身上、下画包干价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3BE8BBA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1250</w:t>
            </w:r>
          </w:p>
        </w:tc>
      </w:tr>
      <w:tr w14:paraId="7C108F63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54AE38E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4F06AA4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6米车全包(车身)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0C971D9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5F7D89B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591A7CD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车身上、下画包干价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46143FB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400</w:t>
            </w:r>
          </w:p>
        </w:tc>
      </w:tr>
      <w:tr w14:paraId="34932452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5FDABC1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4F8B881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候车亭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4F67515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331E7D7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6E9DFA6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上、下画包干价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31C2E5B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34</w:t>
            </w:r>
          </w:p>
        </w:tc>
      </w:tr>
      <w:tr w14:paraId="5FAED7E3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30086DC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240C82A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可移车贴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632E683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36FD0F8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62BAFE5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灰胶、黑胶写真类制作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0CFD6F6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</w:tr>
      <w:tr w14:paraId="70BD5EF5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0277149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0D7D0CF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可移车贴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724F19D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37F8B6F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3CD22B5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灰胶、黑胶UV机制作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1AF74DA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</w:tr>
      <w:tr w14:paraId="4725205F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71B44E8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19F4DBF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高品质双层车可移车贴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56111F2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2D5B6DA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0625FCF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灰胶、黑胶、3M、导气槽、高黏写真类制作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4E9EF27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</w:tr>
      <w:tr w14:paraId="2C7F4D67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67C54E2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61175F9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高品质双层车可移车贴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3DD1545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0F38527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58161F8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灰胶、黑胶、3M、导气槽、高黏UV机制作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2F0D50D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</w:tr>
      <w:tr w14:paraId="28E14B1A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3432FF6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36C40C5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63969F5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1B0A0EB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33504D1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防水PP(水)写真类制作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241C9F1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</w:tr>
      <w:tr w14:paraId="52ADC2EC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54C6DB4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72C04C6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1374AED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0B0097F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6363E9C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防水PP(水)覆膜写真类制作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31CE061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8.5</w:t>
            </w:r>
          </w:p>
        </w:tc>
      </w:tr>
      <w:tr w14:paraId="2BEBF384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0BEC479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286CDE3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37454D2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42A8534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16806FE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防水PP(油)写真类制作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60DF0BC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</w:tr>
      <w:tr w14:paraId="637BEC8D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7ACF266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121298B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0725817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5589FD1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02A6F66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防水PP(油)UV机制作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6D2C9BA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</w:tr>
      <w:tr w14:paraId="361E4A23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049E721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137DBEA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16348F4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7A1B526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2B2F09B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防水PP(油)覆膜写真类制作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41FB0EF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</w:tr>
      <w:tr w14:paraId="56873C45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4CDFEA2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5E018A2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灯片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114FE41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213F485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468B355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灯片(户内)写真类制作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10CFD7F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</w:tr>
      <w:tr w14:paraId="6C06D271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2EB0130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6A7F1C1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灯布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183710A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7CDF0F7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6C1529E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内打灯布写真类制作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0DD56A1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6.5</w:t>
            </w:r>
          </w:p>
        </w:tc>
      </w:tr>
      <w:tr w14:paraId="5543888B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0EFF2AF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3410C4A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雪弗板(板材)3厘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4AAB753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275B45D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48460B4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3厘雪弗板、普通车贴单面写真类制作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15BF209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42</w:t>
            </w:r>
          </w:p>
        </w:tc>
      </w:tr>
      <w:tr w14:paraId="3E39DD93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247A4A0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3ADC6A6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雪弗板(板材)3厘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3807362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4444C22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46C2304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3厘雪弗板、普通车贴单面UV机制作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1DF5BD9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82</w:t>
            </w:r>
          </w:p>
        </w:tc>
      </w:tr>
      <w:tr w14:paraId="2107C318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5F17A1B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550D201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雪弗板(板材)3厘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6133409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5E7BD96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09C7E9D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3厘雪弗板、普通车贴双面写真类制作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14E713B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</w:tr>
      <w:tr w14:paraId="78020987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21FB064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724F84F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雪弗板(板材)3厘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287ACA1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2A8D3D4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058DA45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3厘雪弗板、普通车贴双面UV机制作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76DA230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153</w:t>
            </w:r>
          </w:p>
        </w:tc>
      </w:tr>
      <w:tr w14:paraId="77BD0197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4886DBE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038182C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线路条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4C2D1D6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1148CCD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联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2763777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普通车贴写真类制作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49BAECF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</w:tr>
      <w:tr w14:paraId="69CD8631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353CA46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1BC4ADE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线路条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410F147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3B87371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联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5B98F7C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普通车贴UV机制作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51AF7F8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</w:tr>
      <w:tr w14:paraId="0E29B2B6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6F45E4D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35E06D2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线路条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6E87B75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1888555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联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0092732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防水PP(油)写真类制作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1BF5BC0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</w:tr>
      <w:tr w14:paraId="5DC33A98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4389941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19283DF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线路条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5CC632D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449D5A3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联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7431DC1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防水PP(油)UV机制作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33AE0AE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</w:tr>
      <w:tr w14:paraId="78872219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3732863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2B9847B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线路条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556A755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3D69989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24F7902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PVC板UV机制作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1042526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</w:tr>
      <w:tr w14:paraId="322B0CC6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412BDDD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63DABCD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插牌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3CC94C0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268B48A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54FC75A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PVC板、金属材料写真类制作、UV机制作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6733345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90至110</w:t>
            </w:r>
          </w:p>
        </w:tc>
      </w:tr>
      <w:tr w14:paraId="150E8D78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5D6A934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1C08DF6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插片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1AD62E1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2763673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联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3FF78A6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防水PP写真类制作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4F2ADF3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 w14:paraId="29BF69ED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54A452A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4EEBF41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透明膜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20BD25A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2087095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13E4E2C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透明膜写真类制作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5E152CC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</w:tr>
      <w:tr w14:paraId="18232973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0854489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1BBDBE2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透明膜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1317300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7E0EF97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0FE8DD2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透明膜UV机制作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52CB278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</w:tr>
      <w:tr w14:paraId="06879820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1A877D6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1BC9175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单透写真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643906C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1AAA7B7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383006A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单透贴写真类制作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2922090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</w:tr>
      <w:tr w14:paraId="28FE45C0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001144A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04207C7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单透写真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612ACF3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37DC734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1FAF86B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单透贴UV机制作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68329DE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</w:tr>
      <w:tr w14:paraId="51D78C63">
        <w:tblPrEx/>
        <w:trPr>
          <w:trHeight w:val="33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6647D62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3B79AE7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易拉宝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4BD3235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4C853AC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1B98A99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4BEC0B8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160到220</w:t>
            </w:r>
          </w:p>
        </w:tc>
      </w:tr>
      <w:tr w14:paraId="7EDE91FF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29D3082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5AE79A4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杭州款线路牌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19C9401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4ADB223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幅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0D20610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上、下画包干价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6781CE9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</w:tr>
      <w:tr w14:paraId="7F86C21F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3266307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2C0654E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车内拉手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2B0B0DE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1112C11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1979126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上、下画包干价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5D0B597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120</w:t>
            </w:r>
          </w:p>
        </w:tc>
      </w:tr>
      <w:tr w14:paraId="128B0537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009C55A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30D024E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车内插片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7C80491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7CC3533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59049FA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上、下画包干价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79EC8DB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120</w:t>
            </w:r>
          </w:p>
        </w:tc>
      </w:tr>
      <w:tr w14:paraId="137BD3CB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7AFB69C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420DDE6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车内椅背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2446E85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36617CE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439BF38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上、下画包干价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79AA503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210</w:t>
            </w:r>
          </w:p>
        </w:tc>
      </w:tr>
      <w:tr w14:paraId="7C9585A3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62ABEFE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5503A04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双层车内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4336084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4DE694D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6786D16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车内顶、地板、背板(上、下画包干价)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11A320A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1100</w:t>
            </w:r>
          </w:p>
        </w:tc>
      </w:tr>
      <w:tr w14:paraId="1A17F4A0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1E94D70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7FF926E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单层车内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24C35DE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7D8E549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4335FEC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车内顶、地板、背板(上、下画包干价)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29BF81B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680</w:t>
            </w:r>
          </w:p>
        </w:tc>
      </w:tr>
      <w:tr w14:paraId="7E12A1C5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487D45F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51EA314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写真裱超卡板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6AD1A61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18ACDD4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68959D1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户外写真或车贴覆膜裱板裁异形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5B4BB2A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</w:tr>
      <w:tr w14:paraId="3D99DB6F">
        <w:tblPrEx/>
        <w:trPr>
          <w:trHeight w:val="300" w:hRule="atLeast"/>
        </w:trPr>
        <w:tc>
          <w:tcPr>
            <w:tcW w:w="354" w:type="pct"/>
            <w:vMerge w:val="restart"/>
            <w:tcBorders/>
            <w:shd w:val="clear" w:color="auto" w:fill="auto"/>
            <w:vAlign w:val="center"/>
          </w:tcPr>
          <w:p w14:paraId="18A9970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207" w:type="pct"/>
            <w:vMerge w:val="restart"/>
            <w:tcBorders/>
            <w:shd w:val="clear" w:color="auto" w:fill="auto"/>
            <w:vAlign w:val="center"/>
          </w:tcPr>
          <w:p w14:paraId="184C4A3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亚克力板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52C4728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771F84D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2B6E7F5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3mm透明亚克力UV打印雕刻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0A81E19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280</w:t>
            </w:r>
          </w:p>
        </w:tc>
      </w:tr>
      <w:tr w14:paraId="173C38B2">
        <w:tblPrEx/>
        <w:trPr>
          <w:trHeight w:val="300" w:hRule="atLeast"/>
        </w:trPr>
        <w:tc>
          <w:tcPr>
            <w:tcW w:w="354" w:type="pct"/>
            <w:vMerge w:val="continue"/>
            <w:tcBorders/>
            <w:shd w:val="clear" w:color="auto" w:fill="auto"/>
            <w:vAlign w:val="center"/>
          </w:tcPr>
          <w:p w14:paraId="34AD90B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pct"/>
            <w:vMerge w:val="continue"/>
            <w:tcBorders/>
            <w:shd w:val="clear" w:color="auto" w:fill="auto"/>
            <w:vAlign w:val="center"/>
          </w:tcPr>
          <w:p w14:paraId="1F767D5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3CC0DC8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33DFBAA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605A4DF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5mm透明亚克力UV打印雕刻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5784C65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360</w:t>
            </w:r>
          </w:p>
        </w:tc>
      </w:tr>
      <w:tr w14:paraId="02A6FD83">
        <w:tblPrEx/>
        <w:trPr>
          <w:trHeight w:val="300" w:hRule="atLeast"/>
        </w:trPr>
        <w:tc>
          <w:tcPr>
            <w:tcW w:w="354" w:type="pct"/>
            <w:vMerge w:val="continue"/>
            <w:tcBorders/>
            <w:shd w:val="clear" w:color="auto" w:fill="auto"/>
            <w:vAlign w:val="center"/>
          </w:tcPr>
          <w:p w14:paraId="7070092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pct"/>
            <w:vMerge w:val="continue"/>
            <w:tcBorders/>
            <w:shd w:val="clear" w:color="auto" w:fill="auto"/>
            <w:vAlign w:val="center"/>
          </w:tcPr>
          <w:p w14:paraId="01C0436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75E8070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5B8667F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73F62DF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10mm透明亚克力UV打印雕刻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3CF38A7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550</w:t>
            </w:r>
          </w:p>
        </w:tc>
      </w:tr>
      <w:tr w14:paraId="5AFCD972">
        <w:tblPrEx/>
        <w:trPr>
          <w:trHeight w:val="300" w:hRule="atLeast"/>
        </w:trPr>
        <w:tc>
          <w:tcPr>
            <w:tcW w:w="354" w:type="pct"/>
            <w:vMerge w:val="continue"/>
            <w:tcBorders/>
            <w:shd w:val="clear" w:color="auto" w:fill="auto"/>
            <w:vAlign w:val="center"/>
          </w:tcPr>
          <w:p w14:paraId="03730F1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pct"/>
            <w:vMerge w:val="continue"/>
            <w:tcBorders/>
            <w:shd w:val="clear" w:color="auto" w:fill="auto"/>
            <w:vAlign w:val="center"/>
          </w:tcPr>
          <w:p w14:paraId="29230E5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6196558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52B3DD3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7C8D138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3mm彩色亚克力雕刻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3FD971D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250</w:t>
            </w:r>
          </w:p>
        </w:tc>
      </w:tr>
      <w:tr w14:paraId="109197E6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789340B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0217850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超透贴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2D9ABCA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0829102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5BCE95E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超透贴彩白彩UV打印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51E95A3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72</w:t>
            </w:r>
          </w:p>
        </w:tc>
      </w:tr>
      <w:tr w14:paraId="15AA6E46">
        <w:tblPrEx/>
        <w:trPr>
          <w:trHeight w:val="300" w:hRule="atLeast"/>
        </w:trPr>
        <w:tc>
          <w:tcPr>
            <w:tcW w:w="354" w:type="pct"/>
            <w:vMerge w:val="restart"/>
            <w:tcBorders/>
            <w:shd w:val="clear" w:color="auto" w:fill="auto"/>
            <w:vAlign w:val="center"/>
          </w:tcPr>
          <w:p w14:paraId="719BEF5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207" w:type="pct"/>
            <w:vMerge w:val="restart"/>
            <w:tcBorders/>
            <w:shd w:val="clear" w:color="auto" w:fill="auto"/>
            <w:vAlign w:val="center"/>
          </w:tcPr>
          <w:p w14:paraId="5FACCB8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雪弗板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7B5AC0B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7A0E484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005489B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10mm厚雪弗板UV打印雕刻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1A1F0AF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265</w:t>
            </w:r>
          </w:p>
        </w:tc>
      </w:tr>
      <w:tr w14:paraId="13832AF8">
        <w:tblPrEx/>
        <w:trPr>
          <w:trHeight w:val="300" w:hRule="atLeast"/>
        </w:trPr>
        <w:tc>
          <w:tcPr>
            <w:tcW w:w="354" w:type="pct"/>
            <w:vMerge w:val="continue"/>
            <w:tcBorders/>
            <w:shd w:val="clear" w:color="auto" w:fill="auto"/>
            <w:vAlign w:val="center"/>
          </w:tcPr>
          <w:p w14:paraId="570CEF4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pct"/>
            <w:vMerge w:val="continue"/>
            <w:tcBorders/>
            <w:shd w:val="clear" w:color="auto" w:fill="auto"/>
            <w:vAlign w:val="center"/>
          </w:tcPr>
          <w:p w14:paraId="4A454CE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41E81D5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2093045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6F3640D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15mm厚雪弗板UV打印雕刻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070E176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290</w:t>
            </w:r>
          </w:p>
        </w:tc>
      </w:tr>
      <w:tr w14:paraId="14D86436">
        <w:tblPrEx/>
        <w:trPr>
          <w:trHeight w:val="300" w:hRule="atLeast"/>
        </w:trPr>
        <w:tc>
          <w:tcPr>
            <w:tcW w:w="354" w:type="pct"/>
            <w:vMerge w:val="continue"/>
            <w:tcBorders/>
            <w:shd w:val="clear" w:color="auto" w:fill="auto"/>
            <w:vAlign w:val="center"/>
          </w:tcPr>
          <w:p w14:paraId="6F05A34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pct"/>
            <w:vMerge w:val="continue"/>
            <w:tcBorders/>
            <w:shd w:val="clear" w:color="auto" w:fill="auto"/>
            <w:vAlign w:val="center"/>
          </w:tcPr>
          <w:p w14:paraId="7CCF602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15CBBD9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36C1076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13CB37F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20mm厚雪弗板UV打印雕刻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2177853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300</w:t>
            </w:r>
          </w:p>
        </w:tc>
      </w:tr>
      <w:tr w14:paraId="42348D3F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068895E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484F647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反光膜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69C0717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69FA89C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1AF0796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晶彩格写真打印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76C59A8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45</w:t>
            </w:r>
          </w:p>
        </w:tc>
      </w:tr>
      <w:tr w14:paraId="59CB2627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7B0E779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579B7E1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反光膜裱铝板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1B760B4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380DF31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5F391F9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反光膜UV打印裱1.0厚铝板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0D976A1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230</w:t>
            </w:r>
          </w:p>
        </w:tc>
      </w:tr>
      <w:tr w14:paraId="1CF79E7A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19A3DA8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1029480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灯片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5FE4595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1750245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1CCB299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地铁专用灯片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6BC8333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68</w:t>
            </w:r>
          </w:p>
        </w:tc>
      </w:tr>
      <w:tr w14:paraId="7364DFF0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7B20D50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0DA94F7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喷绘布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31518AD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33F01DF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3FB4A72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黑底喷绘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0BF44DA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</w:tr>
      <w:tr w14:paraId="434F32C5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2712181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60A6862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550白底喷绘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0275760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781F5A6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6F5F676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550白底喷绘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7A3FC3E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</w:tr>
      <w:tr w14:paraId="21681A3B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365E2A6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2CE787A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桁架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53DCA8C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37C24D5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294C192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桁架搭建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6E5118B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20元/米/天</w:t>
            </w:r>
          </w:p>
        </w:tc>
      </w:tr>
      <w:tr w14:paraId="2B3B55C5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4C25061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26FCBE8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地贴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4575021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141BA43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4BFA5AC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地贴斜纹膜/地板膜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5290820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52</w:t>
            </w:r>
          </w:p>
        </w:tc>
      </w:tr>
      <w:tr w14:paraId="3D23154E">
        <w:tblPrEx/>
        <w:trPr>
          <w:trHeight w:val="300" w:hRule="atLeast"/>
        </w:trPr>
        <w:tc>
          <w:tcPr>
            <w:tcW w:w="354" w:type="pct"/>
            <w:tcBorders/>
            <w:shd w:val="clear" w:color="auto" w:fill="auto"/>
            <w:vAlign w:val="center"/>
          </w:tcPr>
          <w:p w14:paraId="373C682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207" w:type="pct"/>
            <w:tcBorders/>
            <w:shd w:val="clear" w:color="auto" w:fill="auto"/>
            <w:vAlign w:val="center"/>
          </w:tcPr>
          <w:p w14:paraId="0927A77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车贴异形</w:t>
            </w:r>
          </w:p>
        </w:tc>
        <w:tc>
          <w:tcPr>
            <w:tcW w:w="314" w:type="pct"/>
            <w:tcBorders/>
            <w:shd w:val="clear" w:color="auto" w:fill="auto"/>
            <w:vAlign w:val="center"/>
          </w:tcPr>
          <w:p w14:paraId="4981F3F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5" w:type="pct"/>
            <w:tcBorders/>
            <w:shd w:val="clear" w:color="auto" w:fill="auto"/>
            <w:vAlign w:val="center"/>
          </w:tcPr>
          <w:p w14:paraId="20619FF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10" w:type="pct"/>
            <w:tcBorders/>
            <w:shd w:val="clear" w:color="auto" w:fill="auto"/>
            <w:vAlign w:val="center"/>
          </w:tcPr>
          <w:p w14:paraId="3148051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高品质车贴机器裁异形</w:t>
            </w:r>
          </w:p>
        </w:tc>
        <w:tc>
          <w:tcPr>
            <w:tcW w:w="557" w:type="pct"/>
            <w:tcBorders/>
            <w:shd w:val="clear" w:color="auto" w:fill="auto"/>
            <w:vAlign w:val="center"/>
          </w:tcPr>
          <w:p w14:paraId="503664A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45</w:t>
            </w:r>
          </w:p>
        </w:tc>
      </w:tr>
    </w:tbl>
    <w:p w14:paraId="4E6BA044">
      <w:pPr>
        <w:pStyle w:val="style0"/>
        <w:keepNext w:val="false"/>
        <w:keepLines w:val="false"/>
        <w:pageBreakBefore w:val="false"/>
        <w:widowControl w:val="false"/>
        <w:kinsoku/>
        <w:wordWrap w:val="false"/>
        <w:overflowPunct/>
        <w:topLinePunct/>
        <w:autoSpaceDE/>
        <w:autoSpaceDN/>
        <w:bidi w:val="false"/>
        <w:adjustRightInd w:val="false"/>
        <w:snapToGrid w:val="false"/>
        <w:jc w:val="left"/>
        <w:textAlignment w:val="auto"/>
        <w:rPr>
          <w:rFonts w:ascii="方正仿宋_GB18030" w:cs="方正仿宋_GB18030" w:eastAsia="方正仿宋_GB18030" w:hAnsi="方正仿宋_GB18030" w:hint="eastAsia"/>
          <w:color w:val="000000"/>
          <w:kern w:val="0"/>
          <w:sz w:val="21"/>
          <w:szCs w:val="21"/>
          <w:lang w:val="en-US" w:eastAsia="zh-CN"/>
        </w:rPr>
      </w:pPr>
      <w:r>
        <w:rPr>
          <w:rFonts w:ascii="方正仿宋_GB18030" w:cs="方正仿宋_GB18030" w:eastAsia="方正仿宋_GB18030" w:hAnsi="方正仿宋_GB18030" w:hint="eastAsia"/>
          <w:color w:val="000000"/>
          <w:kern w:val="0"/>
          <w:sz w:val="21"/>
          <w:szCs w:val="21"/>
          <w:lang w:val="en-US" w:eastAsia="zh-CN"/>
        </w:rPr>
        <w:br w:type="page"/>
      </w:r>
    </w:p>
    <w:p w14:paraId="54A606A4">
      <w:pPr>
        <w:pStyle w:val="style0"/>
        <w:keepNext w:val="false"/>
        <w:keepLines w:val="false"/>
        <w:pageBreakBefore w:val="false"/>
        <w:widowControl w:val="false"/>
        <w:kinsoku/>
        <w:wordWrap w:val="false"/>
        <w:overflowPunct/>
        <w:topLinePunct/>
        <w:autoSpaceDE/>
        <w:autoSpaceDN/>
        <w:bidi w:val="false"/>
        <w:adjustRightInd w:val="false"/>
        <w:snapToGrid w:val="false"/>
        <w:jc w:val="left"/>
        <w:textAlignment w:val="auto"/>
        <w:rPr>
          <w:rFonts w:ascii="方正仿宋_GB18030" w:cs="方正仿宋_GB18030" w:eastAsia="方正仿宋_GB18030" w:hAnsi="方正仿宋_GB18030" w:hint="eastAsia"/>
          <w:color w:val="000000"/>
          <w:kern w:val="0"/>
          <w:sz w:val="21"/>
          <w:szCs w:val="21"/>
          <w:lang w:val="en-US" w:eastAsia="zh-CN"/>
        </w:rPr>
      </w:pPr>
      <w:r>
        <w:rPr>
          <w:rFonts w:ascii="方正仿宋_GB18030" w:cs="方正仿宋_GB18030" w:eastAsia="方正仿宋_GB18030" w:hAnsi="方正仿宋_GB18030" w:hint="eastAsia"/>
          <w:color w:val="000000"/>
          <w:kern w:val="0"/>
          <w:sz w:val="21"/>
          <w:szCs w:val="21"/>
          <w:lang w:val="en-US" w:eastAsia="zh-CN"/>
        </w:rPr>
        <w:t>详见附件二：睿通集采广告（昆明）集团有限公司</w:t>
      </w:r>
    </w:p>
    <w:tbl>
      <w:tblPr>
        <w:tblStyle w:val="style105"/>
        <w:tblW w:w="4998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429"/>
        <w:gridCol w:w="666"/>
        <w:gridCol w:w="666"/>
        <w:gridCol w:w="4426"/>
        <w:gridCol w:w="1106"/>
      </w:tblGrid>
      <w:tr w14:paraId="268953C0">
        <w:trPr>
          <w:trHeight w:val="270" w:hRule="atLeast"/>
        </w:trPr>
        <w:tc>
          <w:tcPr>
            <w:tcW w:w="665" w:type="dxa"/>
            <w:vMerge w:val="restart"/>
            <w:tcBorders/>
            <w:shd w:val="clear" w:color="auto" w:fill="auto"/>
            <w:vAlign w:val="center"/>
          </w:tcPr>
          <w:p w14:paraId="2FD4F7E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429" w:type="dxa"/>
            <w:vMerge w:val="restart"/>
            <w:tcBorders/>
            <w:shd w:val="clear" w:color="auto" w:fill="auto"/>
            <w:vAlign w:val="center"/>
          </w:tcPr>
          <w:p w14:paraId="2A07C5D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材料名称</w:t>
            </w:r>
          </w:p>
        </w:tc>
        <w:tc>
          <w:tcPr>
            <w:tcW w:w="666" w:type="dxa"/>
            <w:vMerge w:val="restart"/>
            <w:tcBorders/>
            <w:shd w:val="clear" w:color="auto" w:fill="auto"/>
            <w:vAlign w:val="center"/>
          </w:tcPr>
          <w:p w14:paraId="0F2B978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666" w:type="dxa"/>
            <w:vMerge w:val="restart"/>
            <w:tcBorders/>
            <w:shd w:val="clear" w:color="auto" w:fill="auto"/>
            <w:vAlign w:val="center"/>
          </w:tcPr>
          <w:p w14:paraId="5822A16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4426" w:type="dxa"/>
            <w:vMerge w:val="restart"/>
            <w:tcBorders/>
            <w:shd w:val="clear" w:color="auto" w:fill="auto"/>
            <w:vAlign w:val="center"/>
          </w:tcPr>
          <w:p w14:paraId="28003BB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规格/型号</w:t>
            </w: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br/>
            </w: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(根据实际所需填写)</w:t>
            </w:r>
          </w:p>
        </w:tc>
        <w:tc>
          <w:tcPr>
            <w:tcW w:w="1106" w:type="dxa"/>
            <w:vMerge w:val="restart"/>
            <w:tcBorders/>
            <w:shd w:val="clear" w:color="auto" w:fill="auto"/>
            <w:vAlign w:val="center"/>
          </w:tcPr>
          <w:p w14:paraId="0F08F1A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综合单价（元）</w:t>
            </w:r>
          </w:p>
        </w:tc>
      </w:tr>
      <w:tr w14:paraId="1AD03C0E">
        <w:tblPrEx/>
        <w:trPr>
          <w:trHeight w:val="270" w:hRule="atLeast"/>
        </w:trPr>
        <w:tc>
          <w:tcPr>
            <w:tcW w:w="334" w:type="pct"/>
            <w:vMerge w:val="continue"/>
            <w:tcBorders/>
            <w:shd w:val="clear" w:color="auto" w:fill="auto"/>
            <w:vAlign w:val="center"/>
          </w:tcPr>
          <w:p w14:paraId="779DB0C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9" w:type="pct"/>
            <w:vMerge w:val="continue"/>
            <w:tcBorders/>
            <w:shd w:val="clear" w:color="auto" w:fill="auto"/>
            <w:vAlign w:val="center"/>
          </w:tcPr>
          <w:p w14:paraId="0E798D4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vMerge w:val="continue"/>
            <w:tcBorders/>
            <w:shd w:val="clear" w:color="auto" w:fill="auto"/>
            <w:vAlign w:val="center"/>
          </w:tcPr>
          <w:p w14:paraId="2D5C949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vMerge w:val="continue"/>
            <w:tcBorders/>
            <w:shd w:val="clear" w:color="auto" w:fill="auto"/>
            <w:vAlign w:val="center"/>
          </w:tcPr>
          <w:p w14:paraId="28E5D93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pct"/>
            <w:vMerge w:val="continue"/>
            <w:tcBorders/>
            <w:shd w:val="clear" w:color="auto" w:fill="auto"/>
            <w:vAlign w:val="center"/>
          </w:tcPr>
          <w:p w14:paraId="6F51340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55" w:type="pct"/>
            <w:vMerge w:val="continue"/>
            <w:tcBorders/>
            <w:shd w:val="clear" w:color="auto" w:fill="auto"/>
            <w:vAlign w:val="center"/>
          </w:tcPr>
          <w:p w14:paraId="6547DC3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9BFDC7C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0C6F160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279A166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双层车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4BECCC1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32318B1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7685A6D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车身上、下画包干价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286D4BC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880</w:t>
            </w:r>
          </w:p>
        </w:tc>
      </w:tr>
      <w:tr w14:paraId="5780CE47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46442A2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4093F0A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单层车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18A4EEB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222D141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1B38231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车身上、下画包干价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2BB7549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85</w:t>
            </w:r>
          </w:p>
        </w:tc>
      </w:tr>
      <w:tr w14:paraId="6ABAB991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2574004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6F8AE2A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旅游大巴车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7757143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11A312D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07CEF64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车身上、下画包干价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6BF1553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300</w:t>
            </w:r>
          </w:p>
        </w:tc>
      </w:tr>
      <w:tr w14:paraId="02E5CBFA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34BFA6A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5D982CF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单层全包(8-12米车身)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31E8E21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6DC0011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3749DF7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车身上、下画包干价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6D3A1AB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870</w:t>
            </w:r>
          </w:p>
        </w:tc>
      </w:tr>
      <w:tr w14:paraId="078EBAED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6715134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20039CE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6米车全包(车身)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2332695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1A31626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3083F26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车身上、下画包干价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35CA859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275</w:t>
            </w:r>
          </w:p>
        </w:tc>
      </w:tr>
      <w:tr w14:paraId="29D05406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0ABA444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657FADD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候车亭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77A25C8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1050BEC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5D93D67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上、下画包干价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16DFA43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</w:tr>
      <w:tr w14:paraId="6C42656D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7536B4F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7F10AFF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可移车贴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1D21000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0945821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5984565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灰胶、黑胶写真类制作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1D236C0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</w:tr>
      <w:tr w14:paraId="580AF86B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7FCEDEC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028DA9E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可移车贴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4252F43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663AD92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61A8720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灰胶、黑胶UV机制作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50F84DF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</w:tr>
      <w:tr w14:paraId="30C2BA5B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4CA4AD0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3E0F77B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高品质双层车可移车贴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9FB6CA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3FC192E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78F8F49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灰胶、黑胶、3M、导气槽、高黏写真类制作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0CBFA29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</w:tr>
      <w:tr w14:paraId="0F6BC4E7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40AC5FF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21532CD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高品质双层车可移车贴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889644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6922C6F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7090FCF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灰胶、黑胶、3M、导气槽、高黏UV机制作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2461789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</w:tr>
      <w:tr w14:paraId="7F642C79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698C1BE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222BEC8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36D0EA2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0F54887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6945945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防水PP(水)写真类制作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7CBB392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5.8</w:t>
            </w:r>
          </w:p>
        </w:tc>
      </w:tr>
      <w:tr w14:paraId="4B5ED4F1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4CA8D91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4485ABE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1DB0833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43A3843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7A8A5F2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防水PP(水)覆膜写真类制作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609377D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6.2</w:t>
            </w:r>
          </w:p>
        </w:tc>
      </w:tr>
      <w:tr w14:paraId="6FE341D7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16D13DC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18F2C1F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60D2F96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1EF17F5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50A1364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防水PP(油)写真类制作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0235451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 w14:paraId="6CFCC194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4BE0A01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1D66AE6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0143756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7086743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086152D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防水PP(油)UV机制作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1ED3A27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11.8</w:t>
            </w:r>
          </w:p>
        </w:tc>
      </w:tr>
      <w:tr w14:paraId="0AB41E5F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6A83591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3B26E75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6BAEBFE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7E348F8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1985A00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防水PP(油)覆膜写真类制作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343AA27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</w:tr>
      <w:tr w14:paraId="777E9BBD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74CB76B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347CB67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灯片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3DEA0F4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25CB793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1D40AF8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灯片(户内)写真类制作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3D51D28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17.8</w:t>
            </w:r>
          </w:p>
        </w:tc>
      </w:tr>
      <w:tr w14:paraId="23CDF075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3DF21A1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0A21E48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灯布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02A645D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653F565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6CD5C5E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内打灯布写真类制作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494E257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4.5</w:t>
            </w:r>
          </w:p>
        </w:tc>
      </w:tr>
      <w:tr w14:paraId="6B725E16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2821EF4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769DDB1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雪弗板(板材)3厘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86460E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1D69BC4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1F751B1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3厘雪弗板、普通车贴单面写真类制作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21AB950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</w:tr>
      <w:tr w14:paraId="70C315B3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5C19BAC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0407811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雪弗板(板材)3厘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00B1675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3B687A6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5AD0D5E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3厘雪弗板、普通车贴单面UV机制作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1BF795F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56.5</w:t>
            </w:r>
          </w:p>
        </w:tc>
      </w:tr>
      <w:tr w14:paraId="16D13729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42C474A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13ECD45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雪弗板(板材)3厘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6227A09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0E12A39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70EDAED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3厘雪弗板、普通车贴双面写真类制作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28D7958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34.5</w:t>
            </w:r>
          </w:p>
        </w:tc>
      </w:tr>
      <w:tr w14:paraId="4546C67C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26838E4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5F4FF10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雪弗板(板材)3厘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6BF7E1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4CEC8B6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6E5AECE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3厘雪弗板、普通车贴双面UV机制作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196F218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</w:tr>
      <w:tr w14:paraId="7C491213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6DF0785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697F0AF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线路条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7F222EF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4E3EE8E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联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4DD7E16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普通车贴写真类制作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3AB9660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</w:tr>
      <w:tr w14:paraId="2D0136A2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0A65D18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130A895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线路条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7D8E86C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A5DA99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联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5708D9F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普通车贴UV机制作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22F8189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</w:tr>
      <w:tr w14:paraId="0C0AB618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2C989E7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066A686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线路条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AA9842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0727C9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联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41FA805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防水PP(油)写真类制作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5E9E475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</w:tr>
      <w:tr w14:paraId="13DBD123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4E975F2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68E0CFE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线路条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6E0263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0130F87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联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14E985F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防水PP(油)UV机制作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15B0BC9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18.5</w:t>
            </w:r>
          </w:p>
        </w:tc>
      </w:tr>
      <w:tr w14:paraId="7170EEC0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7CB7CFF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1D11B2C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线路条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5B8A50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4B4A1FF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75BE5AD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PVC板UV机制作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02C3431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18.5</w:t>
            </w:r>
          </w:p>
        </w:tc>
      </w:tr>
      <w:tr w14:paraId="39FC4511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7B4CB0C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053E541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插牌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17AFBB1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BA0B65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0D54FF3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PVC板、金属材料写真类制作、UV机制作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5791BB8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65</w:t>
            </w:r>
          </w:p>
        </w:tc>
      </w:tr>
      <w:tr w14:paraId="55CFCA34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093BA6C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68D51C8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插片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3195363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019211B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联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4740E4E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防水PP写真类制作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04BE227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6.8</w:t>
            </w:r>
          </w:p>
        </w:tc>
      </w:tr>
      <w:tr w14:paraId="304AE69D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2EC275D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312A5AD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透明膜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124B96D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3E3DC2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7E1FC8B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透明膜写真类制作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021BB90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</w:tr>
      <w:tr w14:paraId="50C68083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1BEC626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37E458A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透明膜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75264E1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1365B6C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462B388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透明膜UV机制作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3292F62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</w:tr>
      <w:tr w14:paraId="61A469D8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0D58836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057DBCF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单透写真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69979E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00A481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285C483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单透贴写真类制作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42E55C6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15.8</w:t>
            </w:r>
          </w:p>
        </w:tc>
      </w:tr>
      <w:tr w14:paraId="53E739C6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091953A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771F1C2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单透写真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61E3A97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8651A6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134D908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单透贴UV机制作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46B7B8F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</w:tr>
      <w:tr w14:paraId="35F15F5F">
        <w:tblPrEx/>
        <w:trPr>
          <w:trHeight w:val="31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64212E5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6974545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易拉宝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5751A0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230AAE0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0C68185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49F5FB1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115</w:t>
            </w:r>
          </w:p>
        </w:tc>
      </w:tr>
      <w:tr w14:paraId="73A453F9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2DE0E68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165CF6F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杭州款线路牌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17A72AC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8DF122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幅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1C38F85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上、下画包干价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3815905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10.5</w:t>
            </w:r>
          </w:p>
        </w:tc>
      </w:tr>
      <w:tr w14:paraId="1A6DB4C0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065935B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13DF7E6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车内拉手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0F10F63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301D0B6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34D77A7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上、下画包干价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0AE6CA6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82</w:t>
            </w:r>
          </w:p>
        </w:tc>
      </w:tr>
      <w:tr w14:paraId="67E4691E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148E206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49EAB53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车内插片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29C632C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48998B7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7745237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上、下画包干价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4525F22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82</w:t>
            </w:r>
          </w:p>
        </w:tc>
      </w:tr>
      <w:tr w14:paraId="3BF20A9B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0261836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59B1793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车内椅背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7262512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23D28E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1A2AB38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上、下画包干价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0600C7C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</w:tr>
      <w:tr w14:paraId="7626A3AA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52549B4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182A89C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双层车内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0FE6FF7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18801B2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4F5B9AE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车内顶、地板、背板(上、下画包干价)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49AD98F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750</w:t>
            </w:r>
          </w:p>
        </w:tc>
      </w:tr>
      <w:tr w14:paraId="062B44E1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146A084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72692EC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单层车内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8C0A0D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2E7045B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750816B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车内顶、地板、背板(上、下画包干价)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3E0A4F2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460</w:t>
            </w:r>
          </w:p>
        </w:tc>
      </w:tr>
      <w:tr w14:paraId="58706133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3FC38FA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078BEAF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写真裱超卡板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41E3722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4F5D8A6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364AFEB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户外写真或车贴覆膜裱板裁异形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1CC6C70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35</w:t>
            </w:r>
          </w:p>
        </w:tc>
      </w:tr>
      <w:tr w14:paraId="72F5CC7A">
        <w:tblPrEx/>
        <w:trPr>
          <w:trHeight w:val="285" w:hRule="atLeast"/>
        </w:trPr>
        <w:tc>
          <w:tcPr>
            <w:tcW w:w="334" w:type="pct"/>
            <w:vMerge w:val="restart"/>
            <w:tcBorders/>
            <w:shd w:val="clear" w:color="auto" w:fill="auto"/>
            <w:vAlign w:val="center"/>
          </w:tcPr>
          <w:p w14:paraId="135822D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219" w:type="pct"/>
            <w:vMerge w:val="restart"/>
            <w:tcBorders/>
            <w:shd w:val="clear" w:color="auto" w:fill="auto"/>
            <w:vAlign w:val="center"/>
          </w:tcPr>
          <w:p w14:paraId="7A61B18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亚克力板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254BDFA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7097137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2BF1097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3mm透明亚克力UV打印雕刻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03609D2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195</w:t>
            </w:r>
          </w:p>
        </w:tc>
      </w:tr>
      <w:tr w14:paraId="369F2D63">
        <w:tblPrEx/>
        <w:trPr>
          <w:trHeight w:val="285" w:hRule="atLeast"/>
        </w:trPr>
        <w:tc>
          <w:tcPr>
            <w:tcW w:w="334" w:type="pct"/>
            <w:vMerge w:val="continue"/>
            <w:tcBorders/>
            <w:shd w:val="clear" w:color="auto" w:fill="auto"/>
            <w:vAlign w:val="center"/>
          </w:tcPr>
          <w:p w14:paraId="19F7E76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9" w:type="pct"/>
            <w:vMerge w:val="continue"/>
            <w:tcBorders/>
            <w:shd w:val="clear" w:color="auto" w:fill="auto"/>
            <w:vAlign w:val="center"/>
          </w:tcPr>
          <w:p w14:paraId="340D4AF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B505D1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35F4308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622F972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5mm透明亚克力UV打印雕刻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7310D51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248</w:t>
            </w:r>
          </w:p>
        </w:tc>
      </w:tr>
      <w:tr w14:paraId="745B72DC">
        <w:tblPrEx/>
        <w:trPr>
          <w:trHeight w:val="285" w:hRule="atLeast"/>
        </w:trPr>
        <w:tc>
          <w:tcPr>
            <w:tcW w:w="334" w:type="pct"/>
            <w:vMerge w:val="continue"/>
            <w:tcBorders/>
            <w:shd w:val="clear" w:color="auto" w:fill="auto"/>
            <w:vAlign w:val="center"/>
          </w:tcPr>
          <w:p w14:paraId="533018B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9" w:type="pct"/>
            <w:vMerge w:val="continue"/>
            <w:tcBorders/>
            <w:shd w:val="clear" w:color="auto" w:fill="auto"/>
            <w:vAlign w:val="center"/>
          </w:tcPr>
          <w:p w14:paraId="0359C1E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67D4C23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EDA18D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659E6AB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10mm透明亚克力UV打印雕刻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686CB5D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380</w:t>
            </w:r>
          </w:p>
        </w:tc>
      </w:tr>
      <w:tr w14:paraId="26B74135">
        <w:tblPrEx/>
        <w:trPr>
          <w:trHeight w:val="285" w:hRule="atLeast"/>
        </w:trPr>
        <w:tc>
          <w:tcPr>
            <w:tcW w:w="334" w:type="pct"/>
            <w:vMerge w:val="continue"/>
            <w:tcBorders/>
            <w:shd w:val="clear" w:color="auto" w:fill="auto"/>
            <w:vAlign w:val="center"/>
          </w:tcPr>
          <w:p w14:paraId="500D0A6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9" w:type="pct"/>
            <w:vMerge w:val="continue"/>
            <w:tcBorders/>
            <w:shd w:val="clear" w:color="auto" w:fill="auto"/>
            <w:vAlign w:val="center"/>
          </w:tcPr>
          <w:p w14:paraId="06C34E3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4484CE3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48AED2A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3DA11B0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3mm彩色亚克力雕刻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5122DD5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170</w:t>
            </w:r>
          </w:p>
        </w:tc>
      </w:tr>
      <w:tr w14:paraId="1D414CF6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5023032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1693857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超透贴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3CC52E3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622BE27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29D634F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超透贴彩白彩UV打印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3BE5C38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48</w:t>
            </w:r>
          </w:p>
        </w:tc>
      </w:tr>
      <w:tr w14:paraId="0799468A">
        <w:tblPrEx/>
        <w:trPr>
          <w:trHeight w:val="285" w:hRule="atLeast"/>
        </w:trPr>
        <w:tc>
          <w:tcPr>
            <w:tcW w:w="334" w:type="pct"/>
            <w:vMerge w:val="restart"/>
            <w:tcBorders/>
            <w:shd w:val="clear" w:color="auto" w:fill="auto"/>
            <w:vAlign w:val="center"/>
          </w:tcPr>
          <w:p w14:paraId="10116BD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219" w:type="pct"/>
            <w:vMerge w:val="restart"/>
            <w:tcBorders/>
            <w:shd w:val="clear" w:color="auto" w:fill="auto"/>
            <w:vAlign w:val="center"/>
          </w:tcPr>
          <w:p w14:paraId="7C233F1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雪弗板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6821913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B4FC53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49C65F5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10mm厚雪弗板UV打印雕刻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0764D47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</w:tr>
      <w:tr w14:paraId="05852E27">
        <w:tblPrEx/>
        <w:trPr>
          <w:trHeight w:val="285" w:hRule="atLeast"/>
        </w:trPr>
        <w:tc>
          <w:tcPr>
            <w:tcW w:w="334" w:type="pct"/>
            <w:vMerge w:val="continue"/>
            <w:tcBorders/>
            <w:shd w:val="clear" w:color="auto" w:fill="auto"/>
            <w:vAlign w:val="center"/>
          </w:tcPr>
          <w:p w14:paraId="412F895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9" w:type="pct"/>
            <w:vMerge w:val="continue"/>
            <w:tcBorders/>
            <w:shd w:val="clear" w:color="auto" w:fill="auto"/>
            <w:vAlign w:val="center"/>
          </w:tcPr>
          <w:p w14:paraId="59D9AE9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3B2937E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0B4FB71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4151559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15mm厚雪弗板UV打印雕刻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5836BFA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160</w:t>
            </w:r>
          </w:p>
        </w:tc>
      </w:tr>
      <w:tr w14:paraId="3CA4DB28">
        <w:tblPrEx/>
        <w:trPr>
          <w:trHeight w:val="285" w:hRule="atLeast"/>
        </w:trPr>
        <w:tc>
          <w:tcPr>
            <w:tcW w:w="334" w:type="pct"/>
            <w:vMerge w:val="continue"/>
            <w:tcBorders/>
            <w:shd w:val="clear" w:color="auto" w:fill="auto"/>
            <w:vAlign w:val="center"/>
          </w:tcPr>
          <w:p w14:paraId="0696060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9" w:type="pct"/>
            <w:vMerge w:val="continue"/>
            <w:tcBorders/>
            <w:shd w:val="clear" w:color="auto" w:fill="auto"/>
            <w:vAlign w:val="center"/>
          </w:tcPr>
          <w:p w14:paraId="3A5C1F9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2EB057B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7F02F6D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21D7E1C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20mm厚雪弗板UV打印雕刻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6F9F8E4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180</w:t>
            </w:r>
          </w:p>
        </w:tc>
      </w:tr>
      <w:tr w14:paraId="5D6032E3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39FDAE9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675C068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反光膜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2D56355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09247AE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68FC46E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晶彩格写真打印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31016DE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31</w:t>
            </w:r>
          </w:p>
        </w:tc>
      </w:tr>
      <w:tr w14:paraId="62E623AA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22ECB19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6F8A9B1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反光膜裱铝板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06A27FC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2C4B2AA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55AE362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反光膜UV打印裱1.0厚铝板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02EFA29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158</w:t>
            </w:r>
          </w:p>
        </w:tc>
      </w:tr>
      <w:tr w14:paraId="2DD464FC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5D739B4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482823F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灯片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056DB28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3436BD5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22B2817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地铁专用灯片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14AFCFD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45</w:t>
            </w:r>
          </w:p>
        </w:tc>
      </w:tr>
      <w:tr w14:paraId="68D0CB02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5B4E14F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62E575C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喷绘布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360B02A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4CB9539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75977DF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黑底喷绘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750B170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</w:tr>
      <w:tr w14:paraId="4EE67162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027DD58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02B8B8A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550白底喷绘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202CD7E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415AFCD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7F6113C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550白底喷绘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7080721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</w:tr>
      <w:tr w14:paraId="3282D10B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570C92C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7A191C1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桁架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434566E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22B513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1987D04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桁架搭建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280D49B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</w:tr>
      <w:tr w14:paraId="090527CB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7E6C76F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71B0111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地贴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531E7DF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2F2D05A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5C9F515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地贴斜纹膜/地板膜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4E8B688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35</w:t>
            </w:r>
          </w:p>
        </w:tc>
      </w:tr>
      <w:tr w14:paraId="2EBFCC38">
        <w:tblPrEx/>
        <w:trPr>
          <w:trHeight w:val="285" w:hRule="atLeast"/>
        </w:trPr>
        <w:tc>
          <w:tcPr>
            <w:tcW w:w="334" w:type="pct"/>
            <w:tcBorders/>
            <w:shd w:val="clear" w:color="auto" w:fill="auto"/>
            <w:vAlign w:val="center"/>
          </w:tcPr>
          <w:p w14:paraId="66B9471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219" w:type="pct"/>
            <w:tcBorders/>
            <w:shd w:val="clear" w:color="auto" w:fill="auto"/>
            <w:vAlign w:val="center"/>
          </w:tcPr>
          <w:p w14:paraId="08BE3DF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车贴异形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05FE5EF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/>
            <w:shd w:val="clear" w:color="auto" w:fill="auto"/>
            <w:vAlign w:val="center"/>
          </w:tcPr>
          <w:p w14:paraId="4DD2F10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/>
            <w:shd w:val="clear" w:color="auto" w:fill="auto"/>
            <w:vAlign w:val="center"/>
          </w:tcPr>
          <w:p w14:paraId="29E8CD5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高品质车贴机器裁异形</w:t>
            </w:r>
          </w:p>
        </w:tc>
        <w:tc>
          <w:tcPr>
            <w:tcW w:w="555" w:type="pct"/>
            <w:tcBorders/>
            <w:shd w:val="clear" w:color="auto" w:fill="auto"/>
            <w:vAlign w:val="center"/>
          </w:tcPr>
          <w:p w14:paraId="4AF774F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33</w:t>
            </w:r>
          </w:p>
        </w:tc>
      </w:tr>
    </w:tbl>
    <w:p w14:paraId="07527AA6">
      <w:pPr>
        <w:pStyle w:val="style0"/>
        <w:keepNext w:val="false"/>
        <w:keepLines w:val="false"/>
        <w:pageBreakBefore w:val="false"/>
        <w:widowControl w:val="false"/>
        <w:kinsoku/>
        <w:wordWrap w:val="false"/>
        <w:overflowPunct/>
        <w:topLinePunct/>
        <w:autoSpaceDE/>
        <w:autoSpaceDN/>
        <w:bidi w:val="false"/>
        <w:adjustRightInd w:val="false"/>
        <w:snapToGrid w:val="false"/>
        <w:jc w:val="left"/>
        <w:textAlignment w:val="auto"/>
        <w:rPr>
          <w:rFonts w:ascii="方正仿宋_GB18030" w:cs="方正仿宋_GB18030" w:eastAsia="方正仿宋_GB18030" w:hAnsi="方正仿宋_GB18030" w:hint="eastAsia"/>
          <w:color w:val="000000"/>
          <w:kern w:val="0"/>
          <w:sz w:val="21"/>
          <w:szCs w:val="21"/>
          <w:lang w:val="en-US" w:eastAsia="zh-CN"/>
        </w:rPr>
      </w:pPr>
      <w:r>
        <w:rPr>
          <w:rFonts w:ascii="方正仿宋_GB18030" w:cs="方正仿宋_GB18030" w:eastAsia="方正仿宋_GB18030" w:hAnsi="方正仿宋_GB18030" w:hint="eastAsia"/>
          <w:color w:val="000000"/>
          <w:kern w:val="0"/>
          <w:sz w:val="21"/>
          <w:szCs w:val="21"/>
          <w:lang w:val="en-US" w:eastAsia="zh-CN"/>
        </w:rPr>
        <w:br w:type="page"/>
      </w:r>
    </w:p>
    <w:p w14:paraId="4C3C5C44">
      <w:pPr>
        <w:pStyle w:val="style0"/>
        <w:keepNext w:val="false"/>
        <w:keepLines w:val="false"/>
        <w:pageBreakBefore w:val="false"/>
        <w:widowControl w:val="false"/>
        <w:kinsoku/>
        <w:wordWrap w:val="false"/>
        <w:overflowPunct/>
        <w:topLinePunct/>
        <w:autoSpaceDE/>
        <w:autoSpaceDN/>
        <w:bidi w:val="false"/>
        <w:adjustRightInd w:val="false"/>
        <w:snapToGrid w:val="false"/>
        <w:jc w:val="left"/>
        <w:textAlignment w:val="auto"/>
        <w:rPr>
          <w:rFonts w:ascii="方正仿宋_GB18030" w:cs="方正仿宋_GB18030" w:eastAsia="方正仿宋_GB18030" w:hAnsi="方正仿宋_GB18030" w:hint="eastAsia"/>
          <w:sz w:val="21"/>
          <w:szCs w:val="21"/>
          <w:lang w:val="en-US" w:eastAsia="zh-CN"/>
        </w:rPr>
      </w:pPr>
      <w:r>
        <w:rPr>
          <w:rFonts w:ascii="方正仿宋_GB18030" w:cs="方正仿宋_GB18030" w:eastAsia="方正仿宋_GB18030" w:hAnsi="方正仿宋_GB18030" w:hint="eastAsia"/>
          <w:color w:val="000000"/>
          <w:kern w:val="0"/>
          <w:sz w:val="21"/>
          <w:szCs w:val="21"/>
          <w:lang w:val="en-US" w:eastAsia="zh-CN"/>
        </w:rPr>
        <w:t>附件三：昆明德鲁帕数码图文有限公司</w:t>
      </w:r>
    </w:p>
    <w:tbl>
      <w:tblPr>
        <w:tblStyle w:val="style105"/>
        <w:tblW w:w="4998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429"/>
        <w:gridCol w:w="666"/>
        <w:gridCol w:w="666"/>
        <w:gridCol w:w="4426"/>
        <w:gridCol w:w="1106"/>
      </w:tblGrid>
      <w:tr w14:paraId="2DD5B259">
        <w:trPr>
          <w:trHeight w:val="270" w:hRule="atLeast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DCD0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5B70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材料名称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E5FB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0172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4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5BED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规格/型号</w:t>
            </w: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br/>
            </w: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(根据实际所需填写)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A68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/>
                <w:bCs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综合单价（元）</w:t>
            </w:r>
          </w:p>
        </w:tc>
      </w:tr>
      <w:tr w14:paraId="7AE819C0">
        <w:tblPrEx/>
        <w:trPr>
          <w:trHeight w:val="270" w:hRule="atLeast"/>
        </w:trPr>
        <w:tc>
          <w:tcPr>
            <w:tcW w:w="33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B704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9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DD0A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58D0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CE11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0565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55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1D5A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2677AD3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FE93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B88E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双层车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845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26C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D77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车身上、下画包干价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59F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960</w:t>
            </w:r>
          </w:p>
        </w:tc>
      </w:tr>
      <w:tr w14:paraId="50895074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7656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A740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单层车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B3F8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A7F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12D1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车身上、下画包干价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D12E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102</w:t>
            </w:r>
          </w:p>
        </w:tc>
      </w:tr>
      <w:tr w14:paraId="03F92A85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6A35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B767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旅游大巴车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E916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AFD2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B21E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车身上、下画包干价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AC5F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344</w:t>
            </w:r>
          </w:p>
        </w:tc>
      </w:tr>
      <w:tr w14:paraId="2D3699B3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8684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3075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单层全包(8-12米车身)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708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25B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C1E8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车身上、下画包干价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5ACD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945</w:t>
            </w:r>
          </w:p>
        </w:tc>
      </w:tr>
      <w:tr w14:paraId="1B11BAD5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61E7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9535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6米车全包(车身)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540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0FB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74A5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车身上、下画包干价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AA4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300</w:t>
            </w:r>
          </w:p>
        </w:tc>
      </w:tr>
      <w:tr w14:paraId="28829A5A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938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83F1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候车亭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BB3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882F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EF44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上、下画包干价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6DD7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30.6</w:t>
            </w:r>
          </w:p>
        </w:tc>
      </w:tr>
      <w:tr w14:paraId="4B1737DE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45EF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CE8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可移车贴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184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1C0C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3D8A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灰胶、黑胶写真类制作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80F9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14.45</w:t>
            </w:r>
          </w:p>
        </w:tc>
      </w:tr>
      <w:tr w14:paraId="2D6BA658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930F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000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可移车贴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A948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4930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87D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灰胶、黑胶UV机制作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1B03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</w:tr>
      <w:tr w14:paraId="3DFD1922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DFA5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1DAB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高品质双层车可移车贴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74AB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3C87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90B2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灰胶、黑胶、3M、导气槽、高黏写真类制作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0D7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</w:tr>
      <w:tr w14:paraId="76484071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2359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2219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高品质双层车可移车贴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C675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133F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FDB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灰胶、黑胶、3M、导气槽、高黏UV机制作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CD25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</w:tr>
      <w:tr w14:paraId="6F5B38F0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AE71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9EDC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961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9387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EE6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防水PP(水)写真类制作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BCAB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7.2</w:t>
            </w:r>
          </w:p>
        </w:tc>
      </w:tr>
      <w:tr w14:paraId="6B3DCBDE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7F0D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0F05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A635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9885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C85B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防水PP(水)覆膜写真类制作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FE07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7.65</w:t>
            </w:r>
          </w:p>
        </w:tc>
      </w:tr>
      <w:tr w14:paraId="5BD764F7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B6C7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DEF0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DAD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A94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5B63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防水PP(油)写真类制作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5A9E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12.6</w:t>
            </w:r>
          </w:p>
        </w:tc>
      </w:tr>
      <w:tr w14:paraId="150ACDDF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0CA7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41D6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6AD6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A911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E4F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防水PP(油)UV机制作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DB91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15.3</w:t>
            </w:r>
          </w:p>
        </w:tc>
      </w:tr>
      <w:tr w14:paraId="38ACDEF6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63D9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822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C4BB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B03E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CE5E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防水PP(油)覆膜写真类制作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8C48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14.4</w:t>
            </w:r>
          </w:p>
        </w:tc>
      </w:tr>
      <w:tr w14:paraId="7DD8AD6E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28B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420D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灯片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9FEB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76D2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D03F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灯片(户内)写真类制作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28B6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23.4</w:t>
            </w:r>
          </w:p>
        </w:tc>
      </w:tr>
      <w:tr w14:paraId="76508C5F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56FC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52EE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灯布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F60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991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8FEA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内打灯布写真类制作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FEBE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5.85</w:t>
            </w:r>
          </w:p>
        </w:tc>
      </w:tr>
      <w:tr w14:paraId="17ED0794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BBBA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BB30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雪弗板(板材)3厘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36BE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3F28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0E26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3厘雪弗板、普通车贴单面写真类制作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235D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32.76</w:t>
            </w:r>
          </w:p>
        </w:tc>
      </w:tr>
      <w:tr w14:paraId="78BA6467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4BE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8443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雪弗板(板材)3厘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D349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B47E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2829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3厘雪弗板、普通车贴单面UV机制作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960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63.96</w:t>
            </w:r>
          </w:p>
        </w:tc>
      </w:tr>
      <w:tr w14:paraId="3D0D04FF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C83D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BD93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雪弗板(板材)3厘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D27B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5EF0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76CC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3厘雪弗板、普通车贴双面写真类制作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3EA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</w:tr>
      <w:tr w14:paraId="474C7B54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DB38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96BE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雪弗板(板材)3厘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1A65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D637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C5D4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3厘雪弗板、普通车贴双面UV机制作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4C26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130.05</w:t>
            </w:r>
          </w:p>
        </w:tc>
      </w:tr>
      <w:tr w14:paraId="2B09C8D5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2F5F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81CA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线路条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D8C5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647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联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1C32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普通车贴写真类制作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6A02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12.8</w:t>
            </w:r>
          </w:p>
        </w:tc>
      </w:tr>
      <w:tr w14:paraId="7374858F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029C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2BD6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线路条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0D73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5D4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联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F1F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普通车贴UV机制作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AAD9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17.6</w:t>
            </w:r>
          </w:p>
        </w:tc>
      </w:tr>
      <w:tr w14:paraId="1B7D24E3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12AA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DAE8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线路条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1102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3379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联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617D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防水PP(油)写真类制作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A7FB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</w:tr>
      <w:tr w14:paraId="4007673E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2612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B8F5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线路条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C7B2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A516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联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A075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防水PP(油)UV机制作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6A2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21.6</w:t>
            </w:r>
          </w:p>
        </w:tc>
      </w:tr>
      <w:tr w14:paraId="5D357FAA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930A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A86A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线路条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F3F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F89F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92C0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PVC板UV机制作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7DBF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21.6</w:t>
            </w:r>
          </w:p>
        </w:tc>
      </w:tr>
      <w:tr w14:paraId="62166EE1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ED43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0ED3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插牌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03DE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7776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C76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PVC板、金属材料写真类制作、UV机制作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0605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85</w:t>
            </w:r>
          </w:p>
        </w:tc>
      </w:tr>
      <w:tr w14:paraId="2B5D47A7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BD6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1F75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插片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DE7A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F398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联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80C1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防水PP写真类制作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B243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8.5</w:t>
            </w:r>
          </w:p>
        </w:tc>
      </w:tr>
      <w:tr w14:paraId="3996175D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EA29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188C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透明膜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8BE4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3D1F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AC90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透明膜写真类制作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EF98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22.1</w:t>
            </w:r>
          </w:p>
        </w:tc>
      </w:tr>
      <w:tr w14:paraId="3B562E49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BB91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1FA1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透明膜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B88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473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0AE2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透明膜UV机制作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48A9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23.8</w:t>
            </w:r>
          </w:p>
        </w:tc>
      </w:tr>
      <w:tr w14:paraId="4FB13B4A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EBDD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3883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单透写真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0187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757F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C73C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单透贴写真类制作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D6BD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19.55</w:t>
            </w:r>
          </w:p>
        </w:tc>
      </w:tr>
      <w:tr w14:paraId="0A7B9485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B013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04D5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单透写真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1EA4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8E0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B6FD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单透贴UV机制作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DC4A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22.1</w:t>
            </w:r>
          </w:p>
        </w:tc>
      </w:tr>
      <w:tr w14:paraId="6676A55C">
        <w:tblPrEx/>
        <w:trPr>
          <w:trHeight w:val="31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0816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A9AA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易拉宝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5069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C1A7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4F24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292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140</w:t>
            </w:r>
          </w:p>
        </w:tc>
      </w:tr>
      <w:tr w14:paraId="53A843ED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4A98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2C66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杭州款线路牌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065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CDBE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幅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87A5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上、下画包干价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123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12.75</w:t>
            </w:r>
          </w:p>
        </w:tc>
      </w:tr>
      <w:tr w14:paraId="32BA2E57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704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C882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车内拉手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73AA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BBA8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2DBD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上、下画包干价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63A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102</w:t>
            </w:r>
          </w:p>
        </w:tc>
      </w:tr>
      <w:tr w14:paraId="582430D3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C5B9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C844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车内插片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157C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FBC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4E42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上、下画包干价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26C8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102</w:t>
            </w:r>
          </w:p>
        </w:tc>
      </w:tr>
      <w:tr w14:paraId="51CAE316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E5FF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8DE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车内椅背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A32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5B96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2050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上、下画包干价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C467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187</w:t>
            </w:r>
          </w:p>
        </w:tc>
      </w:tr>
      <w:tr w14:paraId="55608AB9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4058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86BC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双层车内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68B4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E1FB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FC3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车内顶、地板、背板(上、下画包干价)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5501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825</w:t>
            </w:r>
          </w:p>
        </w:tc>
      </w:tr>
      <w:tr w14:paraId="0A62FAF8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5861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8C86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单层车内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D52F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1705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85C0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车内顶、地板、背板(上、下画包干价)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2D0D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510</w:t>
            </w:r>
          </w:p>
        </w:tc>
      </w:tr>
      <w:tr w14:paraId="38E8541C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BA3E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2E7F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写真裱超卡板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02F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D58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7F21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户外写真或车贴覆膜裱板裁异形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1E9D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</w:tr>
      <w:tr w14:paraId="2E62D7E7">
        <w:tblPrEx/>
        <w:trPr>
          <w:trHeight w:val="285" w:hRule="atLeast"/>
        </w:trPr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3CD8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90DB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亚克力板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BA7B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FA01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203C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3mm透明亚克力UV打印雕刻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65E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224</w:t>
            </w:r>
          </w:p>
        </w:tc>
      </w:tr>
      <w:tr w14:paraId="6C43A51C">
        <w:tblPrEx/>
        <w:trPr>
          <w:trHeight w:val="285" w:hRule="atLeast"/>
        </w:trPr>
        <w:tc>
          <w:tcPr>
            <w:tcW w:w="33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DAB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9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0F88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6F2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3905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E73B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5mm透明亚克力UV打印雕刻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759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288</w:t>
            </w:r>
          </w:p>
        </w:tc>
      </w:tr>
      <w:tr w14:paraId="4934E18C">
        <w:tblPrEx/>
        <w:trPr>
          <w:trHeight w:val="285" w:hRule="atLeast"/>
        </w:trPr>
        <w:tc>
          <w:tcPr>
            <w:tcW w:w="33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1E2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9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6CD5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16AE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467C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AB39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10mm透明亚克力UV打印雕刻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D018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412.5</w:t>
            </w:r>
          </w:p>
        </w:tc>
      </w:tr>
      <w:tr w14:paraId="37A53402">
        <w:tblPrEx/>
        <w:trPr>
          <w:trHeight w:val="285" w:hRule="atLeast"/>
        </w:trPr>
        <w:tc>
          <w:tcPr>
            <w:tcW w:w="33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0D1E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9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CFFD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BF07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1217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AA8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3mm彩色亚克力雕刻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AF94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187.5</w:t>
            </w:r>
          </w:p>
        </w:tc>
      </w:tr>
      <w:tr w14:paraId="15935BC7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7BB1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8A6B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超透贴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01DB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745B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3148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超透贴彩白彩UV打印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84BA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57.6</w:t>
            </w:r>
          </w:p>
        </w:tc>
      </w:tr>
      <w:tr w14:paraId="2519F876">
        <w:tblPrEx/>
        <w:trPr>
          <w:trHeight w:val="285" w:hRule="atLeast"/>
        </w:trPr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64B0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732C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雪弗板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A68E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03A8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361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10mm厚雪弗板UV打印雕刻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D195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198.75</w:t>
            </w:r>
          </w:p>
        </w:tc>
      </w:tr>
      <w:tr w14:paraId="0B41FDBF">
        <w:tblPrEx/>
        <w:trPr>
          <w:trHeight w:val="285" w:hRule="atLeast"/>
        </w:trPr>
        <w:tc>
          <w:tcPr>
            <w:tcW w:w="33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5DB6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9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CD47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8451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1F6F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A51B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15mm厚雪弗板UV打印雕刻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7120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217.5</w:t>
            </w:r>
          </w:p>
        </w:tc>
      </w:tr>
      <w:tr w14:paraId="10DB31A9">
        <w:tblPrEx/>
        <w:trPr>
          <w:trHeight w:val="285" w:hRule="atLeast"/>
        </w:trPr>
        <w:tc>
          <w:tcPr>
            <w:tcW w:w="33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BF2E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9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911F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74C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AECB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40D1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20mm厚雪弗板UV打印雕刻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2EC4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232.5</w:t>
            </w:r>
          </w:p>
        </w:tc>
      </w:tr>
      <w:tr w14:paraId="2D2B2109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FE4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770C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反光膜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AB67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E5C5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4237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晶彩格写真打印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D169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</w:tr>
      <w:tr w14:paraId="004A5F1D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C84B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5F45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反光膜裱铝板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2D3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269D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54B7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反光膜UV打印裱1.0厚铝板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CB0F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179.4</w:t>
            </w:r>
          </w:p>
        </w:tc>
      </w:tr>
      <w:tr w14:paraId="77AE5997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C3E2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DAC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灯片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D7D35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64E2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38B31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地铁专用灯片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F6AE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54.4</w:t>
            </w:r>
          </w:p>
        </w:tc>
      </w:tr>
      <w:tr w14:paraId="47CB1ED9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5337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4B40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喷绘布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CA47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6A62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A97DF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黑底喷绘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0898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14.4</w:t>
            </w:r>
          </w:p>
        </w:tc>
      </w:tr>
      <w:tr w14:paraId="517D7959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6491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C798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550白底喷绘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122A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A6A2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3FA9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550白底喷绘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1DA4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</w:tr>
      <w:tr w14:paraId="10BC2D7A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1940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21BEC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桁架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0B6CE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48444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AF9D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桁架搭建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1D09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</w:tr>
      <w:tr w14:paraId="1843B0A2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28F1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E1AB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地贴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D400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F2A27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297ED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地贴斜纹膜/地板膜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9630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44.2</w:t>
            </w:r>
          </w:p>
        </w:tc>
      </w:tr>
      <w:tr w14:paraId="359493D5">
        <w:tblPrEx/>
        <w:trPr>
          <w:trHeight w:val="285" w:hRule="atLeast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2EAC9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A1E5A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车贴异形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327D6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4F633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14440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高品质车贴机器裁异形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34C92">
            <w:pPr>
              <w:pStyle w:val="style0"/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 w:val="false"/>
              <w:overflowPunct/>
              <w:topLinePunct/>
              <w:autoSpaceDE/>
              <w:autoSpaceDN/>
              <w:bidi w:val="false"/>
              <w:adjustRightInd w:val="false"/>
              <w:snapToGrid w:val="false"/>
              <w:ind w:left="0" w:leftChars="0" w:right="0" w:rightChars="0" w:firstLine="0" w:firstLineChars="0"/>
              <w:jc w:val="center"/>
              <w:textAlignment w:val="auto"/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style4098"/>
                <w:rFonts w:ascii="方正仿宋_GB18030" w:cs="方正仿宋_GB18030" w:eastAsia="方正仿宋_GB18030" w:hAnsi="方正仿宋_GB18030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en-US" w:eastAsia="zh-CN"/>
              </w:rPr>
              <w:t>38.4</w:t>
            </w:r>
          </w:p>
        </w:tc>
      </w:tr>
    </w:tbl>
    <w:p w14:paraId="0810FE50">
      <w:pPr>
        <w:pStyle w:val="style0"/>
        <w:keepNext w:val="false"/>
        <w:keepLines w:val="false"/>
        <w:pageBreakBefore w:val="false"/>
        <w:widowControl w:val="false"/>
        <w:kinsoku/>
        <w:wordWrap w:val="false"/>
        <w:overflowPunct/>
        <w:topLinePunct/>
        <w:autoSpaceDE/>
        <w:autoSpaceDN/>
        <w:bidi w:val="false"/>
        <w:adjustRightInd w:val="false"/>
        <w:snapToGrid w:val="false"/>
        <w:jc w:val="left"/>
        <w:textAlignment w:val="auto"/>
        <w:rPr>
          <w:rFonts w:ascii="方正仿宋_GB18030" w:cs="方正仿宋_GB18030" w:eastAsia="方正仿宋_GB18030" w:hAnsi="方正仿宋_GB18030" w:hint="eastAsia"/>
          <w:sz w:val="21"/>
          <w:szCs w:val="21"/>
          <w:lang w:val="en-US" w:eastAsia="zh-CN"/>
        </w:rPr>
      </w:pPr>
    </w:p>
    <w:sectPr>
      <w:pgSz w:w="11906" w:h="16838" w:orient="portrait"/>
      <w:pgMar w:top="1440" w:right="1080" w:bottom="1440" w:left="1080" w:header="851" w:footer="992" w:gutter="0"/>
      <w:pgBorders w:zOrder="front" w:display="allPages" w:offsetFrom="page"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altName w:val="方正仿宋_GB18030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1"/>
  <w:embedTrueTypeFonts/>
  <w:saveSubset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100" w:beforeAutospacing="true" w:after="100" w:afterAutospacing="true"/>
      <w:jc w:val="left"/>
      <w:outlineLvl w:val="0"/>
    </w:pPr>
    <w:rPr>
      <w:rFonts w:ascii="宋体" w:cs="宋体" w:eastAsia="宋体" w:hAnsi="宋体" w:hint="eastAsia"/>
      <w:b/>
      <w:bCs/>
      <w:kern w:val="44"/>
      <w:sz w:val="48"/>
      <w:szCs w:val="48"/>
      <w:lang w:val="en-US" w:eastAsia="zh-CN"/>
    </w:rPr>
  </w:style>
  <w:style w:type="paragraph" w:styleId="style2">
    <w:name w:val="heading 2"/>
    <w:basedOn w:val="style0"/>
    <w:next w:val="style0"/>
    <w:qFormat/>
    <w:uiPriority w:val="0"/>
    <w:pPr>
      <w:spacing w:before="100" w:beforeAutospacing="true" w:after="100" w:afterAutospacing="true"/>
      <w:jc w:val="left"/>
      <w:outlineLvl w:val="1"/>
    </w:pPr>
    <w:rPr>
      <w:rFonts w:ascii="宋体" w:cs="宋体" w:eastAsia="宋体" w:hAnsi="宋体" w:hint="eastAsia"/>
      <w:b/>
      <w:bCs/>
      <w:kern w:val="0"/>
      <w:sz w:val="36"/>
      <w:szCs w:val="36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0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1"/>
    <w:pPr>
      <w:ind w:left="1840" w:firstLine="480"/>
    </w:pPr>
    <w:rPr>
      <w:rFonts w:ascii="仿宋" w:cs="仿宋" w:eastAsia="仿宋" w:hAnsi="仿宋"/>
      <w:lang w:val="zh-CN" w:bidi="zh-CN" w:eastAsia="zh-CN"/>
    </w:rPr>
  </w:style>
  <w:style w:type="character" w:customStyle="1" w:styleId="style4097">
    <w:name w:val="font41"/>
    <w:basedOn w:val="style65"/>
    <w:next w:val="style4097"/>
    <w:uiPriority w:val="0"/>
    <w:rPr>
      <w:rFonts w:ascii="仿宋" w:cs="仿宋" w:eastAsia="仿宋" w:hAnsi="仿宋" w:hint="eastAsia"/>
      <w:b/>
      <w:bCs/>
      <w:color w:val="000000"/>
      <w:sz w:val="24"/>
      <w:szCs w:val="24"/>
      <w:u w:val="none"/>
    </w:rPr>
  </w:style>
  <w:style w:type="character" w:customStyle="1" w:styleId="style4098">
    <w:name w:val="font51"/>
    <w:basedOn w:val="style65"/>
    <w:next w:val="style4098"/>
    <w:uiPriority w:val="0"/>
    <w:rPr>
      <w:rFonts w:ascii="仿宋" w:cs="仿宋" w:eastAsia="仿宋" w:hAnsi="仿宋" w:hint="eastAsia"/>
      <w:color w:val="000000"/>
      <w:sz w:val="24"/>
      <w:szCs w:val="24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4044</Words>
  <Pages>7</Pages>
  <Characters>4808</Characters>
  <Application>WPS Office</Application>
  <DocSecurity>0</DocSecurity>
  <Paragraphs>1311</Paragraphs>
  <ScaleCrop>false</ScaleCrop>
  <LinksUpToDate>false</LinksUpToDate>
  <CharactersWithSpaces>4808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2021-04-12T05:05:00Z</dcterms:created>
  <dc:creator>Administrator</dc:creator>
  <lastModifiedBy>PA2573</lastModifiedBy>
  <dcterms:modified xsi:type="dcterms:W3CDTF">2026-02-12T01:39:55Z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779eb653a009459e812e67a9550845a5_23</vt:lpwstr>
  </property>
  <property fmtid="{D5CDD505-2E9C-101B-9397-08002B2CF9AE}" pid="4" name="KSOTemplateDocerSaveRecord">
    <vt:lpwstr>eyJoZGlkIjoiZTQ3MDgyY2ExODY3ZjRiNTliMDJkYzdiZjM0OTM0NDAiLCJ1c2VySWQiOiIxMzgxNzEzNSJ9</vt:lpwstr>
  </property>
</Properties>
</file>